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615" w:rsidRPr="00CD01DE" w:rsidRDefault="00604615" w:rsidP="00604615">
      <w:pPr>
        <w:spacing w:after="0" w:line="240" w:lineRule="auto"/>
        <w:jc w:val="center"/>
        <w:rPr>
          <w:rFonts w:ascii="Georgia" w:hAnsi="Georgia"/>
          <w:b/>
          <w:sz w:val="24"/>
          <w:szCs w:val="24"/>
        </w:rPr>
      </w:pPr>
      <w:r>
        <w:rPr>
          <w:rFonts w:ascii="Georgia" w:hAnsi="Georgia"/>
          <w:b/>
          <w:noProof/>
          <w:sz w:val="24"/>
          <w:szCs w:val="24"/>
          <w:lang w:eastAsia="pl-PL"/>
        </w:rPr>
        <w:drawing>
          <wp:anchor distT="0" distB="0" distL="114300" distR="114300" simplePos="0" relativeHeight="251660288" behindDoc="0" locked="0" layoutInCell="1" allowOverlap="1">
            <wp:simplePos x="0" y="0"/>
            <wp:positionH relativeFrom="column">
              <wp:posOffset>-3175</wp:posOffset>
            </wp:positionH>
            <wp:positionV relativeFrom="paragraph">
              <wp:posOffset>-3175</wp:posOffset>
            </wp:positionV>
            <wp:extent cx="1036320" cy="73152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6320" cy="731520"/>
                    </a:xfrm>
                    <a:prstGeom prst="rect">
                      <a:avLst/>
                    </a:prstGeom>
                    <a:noFill/>
                  </pic:spPr>
                </pic:pic>
              </a:graphicData>
            </a:graphic>
            <wp14:sizeRelH relativeFrom="page">
              <wp14:pctWidth>0</wp14:pctWidth>
            </wp14:sizeRelH>
            <wp14:sizeRelV relativeFrom="page">
              <wp14:pctHeight>0</wp14:pctHeight>
            </wp14:sizeRelV>
          </wp:anchor>
        </w:drawing>
      </w:r>
      <w:r w:rsidRPr="00CD01DE">
        <w:rPr>
          <w:rFonts w:ascii="Georgia" w:hAnsi="Georgia"/>
          <w:b/>
          <w:sz w:val="24"/>
          <w:szCs w:val="24"/>
        </w:rPr>
        <w:t xml:space="preserve">GIMNAZJUM </w:t>
      </w:r>
      <w:r>
        <w:rPr>
          <w:rFonts w:ascii="Georgia" w:hAnsi="Georgia"/>
          <w:b/>
          <w:sz w:val="24"/>
          <w:szCs w:val="24"/>
        </w:rPr>
        <w:br/>
      </w:r>
      <w:r w:rsidRPr="00CD01DE">
        <w:rPr>
          <w:rFonts w:ascii="Georgia" w:hAnsi="Georgia"/>
          <w:b/>
          <w:sz w:val="24"/>
          <w:szCs w:val="24"/>
        </w:rPr>
        <w:t>IM. JANA PAWŁA II W BIAŁOBRZEGACH</w:t>
      </w:r>
    </w:p>
    <w:p w:rsidR="00604615" w:rsidRPr="00CD01DE" w:rsidRDefault="00604615" w:rsidP="00604615">
      <w:pPr>
        <w:spacing w:after="0" w:line="240" w:lineRule="auto"/>
        <w:jc w:val="center"/>
        <w:rPr>
          <w:rFonts w:ascii="Georgia" w:hAnsi="Georgia"/>
          <w:i/>
          <w:sz w:val="24"/>
          <w:szCs w:val="24"/>
        </w:rPr>
      </w:pPr>
      <w:r>
        <w:rPr>
          <w:rFonts w:ascii="Georgia" w:hAnsi="Georgia"/>
          <w:i/>
          <w:sz w:val="24"/>
          <w:szCs w:val="24"/>
          <w:highlight w:val="lightGray"/>
        </w:rPr>
        <w:t>Biuletyn informacyjny nr2/2014(3), wrzesień</w:t>
      </w:r>
      <w:r w:rsidRPr="00CD01DE">
        <w:rPr>
          <w:rFonts w:ascii="Georgia" w:hAnsi="Georgia"/>
          <w:i/>
          <w:sz w:val="24"/>
          <w:szCs w:val="24"/>
          <w:highlight w:val="lightGray"/>
        </w:rPr>
        <w:t xml:space="preserve"> 2014</w:t>
      </w:r>
    </w:p>
    <w:p w:rsidR="00604615" w:rsidRDefault="00604615" w:rsidP="00604615">
      <w:pPr>
        <w:spacing w:after="0" w:line="240" w:lineRule="auto"/>
        <w:rPr>
          <w:rFonts w:ascii="Georgia" w:hAnsi="Georgia"/>
          <w:b/>
          <w:i/>
          <w:sz w:val="24"/>
          <w:szCs w:val="24"/>
        </w:rPr>
      </w:pPr>
    </w:p>
    <w:p w:rsidR="00604615" w:rsidRPr="009F12C3" w:rsidRDefault="00604615" w:rsidP="00604615">
      <w:pPr>
        <w:spacing w:after="0" w:line="240" w:lineRule="auto"/>
        <w:jc w:val="both"/>
        <w:rPr>
          <w:rFonts w:ascii="Arial" w:hAnsi="Arial" w:cs="Arial"/>
        </w:rPr>
      </w:pPr>
      <w:r>
        <w:rPr>
          <w:rFonts w:ascii="Arial" w:hAnsi="Arial" w:cs="Arial"/>
        </w:rPr>
        <w:t xml:space="preserve">       </w:t>
      </w:r>
      <w:r w:rsidRPr="009F12C3">
        <w:rPr>
          <w:rFonts w:ascii="Arial" w:hAnsi="Arial" w:cs="Arial"/>
        </w:rPr>
        <w:t xml:space="preserve">Oddajemy w Państwa </w:t>
      </w:r>
      <w:r>
        <w:rPr>
          <w:rFonts w:ascii="Arial" w:hAnsi="Arial" w:cs="Arial"/>
        </w:rPr>
        <w:t>ręce trzeci biuletyn, który</w:t>
      </w:r>
      <w:r w:rsidRPr="009F12C3">
        <w:rPr>
          <w:rFonts w:ascii="Arial" w:hAnsi="Arial" w:cs="Arial"/>
        </w:rPr>
        <w:t xml:space="preserve"> dostarczy</w:t>
      </w:r>
      <w:r>
        <w:rPr>
          <w:rFonts w:ascii="Arial" w:hAnsi="Arial" w:cs="Arial"/>
        </w:rPr>
        <w:t xml:space="preserve"> i</w:t>
      </w:r>
      <w:r w:rsidRPr="009F12C3">
        <w:rPr>
          <w:rFonts w:ascii="Arial" w:hAnsi="Arial" w:cs="Arial"/>
        </w:rPr>
        <w:t>nformacji o podejm</w:t>
      </w:r>
      <w:r>
        <w:rPr>
          <w:rFonts w:ascii="Arial" w:hAnsi="Arial" w:cs="Arial"/>
        </w:rPr>
        <w:t>owanych działaniach edukacyjno-wychowawczych</w:t>
      </w:r>
      <w:r w:rsidRPr="009F12C3">
        <w:rPr>
          <w:rFonts w:ascii="Arial" w:hAnsi="Arial" w:cs="Arial"/>
        </w:rPr>
        <w:t xml:space="preserve"> </w:t>
      </w:r>
      <w:r>
        <w:rPr>
          <w:rFonts w:ascii="Arial" w:hAnsi="Arial" w:cs="Arial"/>
        </w:rPr>
        <w:t>w roku szkolnym</w:t>
      </w:r>
      <w:r w:rsidRPr="009F12C3">
        <w:rPr>
          <w:rFonts w:ascii="Arial" w:hAnsi="Arial" w:cs="Arial"/>
        </w:rPr>
        <w:t xml:space="preserve"> 2013/2014. </w:t>
      </w:r>
    </w:p>
    <w:p w:rsidR="00604615" w:rsidRDefault="00604615" w:rsidP="00604615">
      <w:pPr>
        <w:spacing w:after="0" w:line="240" w:lineRule="auto"/>
        <w:rPr>
          <w:rFonts w:ascii="Georgia" w:hAnsi="Georgia"/>
          <w:b/>
          <w:i/>
          <w:sz w:val="24"/>
          <w:szCs w:val="24"/>
        </w:rPr>
      </w:pPr>
    </w:p>
    <w:p w:rsidR="00604615" w:rsidRPr="007D1511" w:rsidRDefault="00604615" w:rsidP="00604615">
      <w:pPr>
        <w:rPr>
          <w:rFonts w:ascii="Arial" w:hAnsi="Arial" w:cs="Arial"/>
          <w:u w:val="single"/>
        </w:rPr>
      </w:pPr>
      <w:r w:rsidRPr="007D1511">
        <w:rPr>
          <w:rFonts w:ascii="Arial" w:hAnsi="Arial" w:cs="Arial"/>
          <w:u w:val="single"/>
        </w:rPr>
        <w:t xml:space="preserve">Wyniki klasyfikacji </w:t>
      </w:r>
      <w:r>
        <w:rPr>
          <w:rFonts w:ascii="Arial" w:hAnsi="Arial" w:cs="Arial"/>
          <w:u w:val="single"/>
        </w:rPr>
        <w:t xml:space="preserve">na koniec roku szkolnego </w:t>
      </w:r>
      <w:r w:rsidRPr="007D1511">
        <w:rPr>
          <w:rFonts w:ascii="Arial" w:hAnsi="Arial" w:cs="Arial"/>
          <w:u w:val="single"/>
        </w:rPr>
        <w:t xml:space="preserve"> 2013/2014 r.</w:t>
      </w:r>
    </w:p>
    <w:p w:rsidR="00604615" w:rsidRDefault="00604615" w:rsidP="00604615">
      <w:pPr>
        <w:shd w:val="clear" w:color="auto" w:fill="FFFFFF"/>
        <w:spacing w:before="72" w:after="72" w:line="270" w:lineRule="atLeast"/>
        <w:ind w:left="24"/>
        <w:rPr>
          <w:rFonts w:ascii="Arial" w:eastAsia="Times New Roman" w:hAnsi="Arial" w:cs="Arial"/>
          <w:color w:val="000000"/>
          <w:lang w:eastAsia="pl-PL"/>
        </w:rPr>
      </w:pPr>
      <w:r w:rsidRPr="009F12C3">
        <w:rPr>
          <w:rFonts w:ascii="Arial" w:eastAsia="Times New Roman" w:hAnsi="Arial" w:cs="Arial"/>
          <w:color w:val="000000"/>
          <w:lang w:eastAsia="pl-PL"/>
        </w:rPr>
        <w:t>Średnie ocen w poszczególnych klasach są zróżnicowane. Rozpiętość tego przedziału wynos</w:t>
      </w:r>
      <w:r>
        <w:rPr>
          <w:rFonts w:ascii="Arial" w:eastAsia="Times New Roman" w:hAnsi="Arial" w:cs="Arial"/>
          <w:color w:val="000000"/>
          <w:lang w:eastAsia="pl-PL"/>
        </w:rPr>
        <w:t>i 1,05, od średniej 3,23 do 4,28</w:t>
      </w:r>
      <w:r w:rsidRPr="009F12C3">
        <w:rPr>
          <w:rFonts w:ascii="Arial" w:eastAsia="Times New Roman" w:hAnsi="Arial" w:cs="Arial"/>
          <w:color w:val="000000"/>
          <w:lang w:eastAsia="pl-PL"/>
        </w:rPr>
        <w:t xml:space="preserve">. </w:t>
      </w:r>
      <w:r>
        <w:rPr>
          <w:rFonts w:ascii="Arial" w:eastAsia="Times New Roman" w:hAnsi="Arial" w:cs="Arial"/>
          <w:b/>
          <w:color w:val="000000"/>
          <w:lang w:eastAsia="pl-PL"/>
        </w:rPr>
        <w:t>Średnia szkoły wynosi 3,69.</w:t>
      </w:r>
    </w:p>
    <w:p w:rsidR="00604615" w:rsidRPr="007D1511" w:rsidRDefault="00604615" w:rsidP="00604615">
      <w:pPr>
        <w:shd w:val="clear" w:color="auto" w:fill="FFFFFF"/>
        <w:spacing w:before="72" w:after="72" w:line="270" w:lineRule="atLeast"/>
        <w:ind w:left="24"/>
        <w:rPr>
          <w:rFonts w:ascii="Arial" w:eastAsia="Times New Roman" w:hAnsi="Arial" w:cs="Arial"/>
          <w:i/>
          <w:color w:val="000000"/>
          <w:sz w:val="20"/>
          <w:szCs w:val="20"/>
          <w:lang w:eastAsia="pl-PL"/>
        </w:rPr>
      </w:pPr>
    </w:p>
    <w:tbl>
      <w:tblPr>
        <w:tblpPr w:leftFromText="141" w:rightFromText="141" w:vertAnchor="text" w:horzAnchor="margin" w:tblpY="106"/>
        <w:tblW w:w="0" w:type="auto"/>
        <w:tblCellMar>
          <w:left w:w="70" w:type="dxa"/>
          <w:right w:w="70" w:type="dxa"/>
        </w:tblCellMar>
        <w:tblLook w:val="04A0" w:firstRow="1" w:lastRow="0" w:firstColumn="1" w:lastColumn="0" w:noHBand="0" w:noVBand="1"/>
      </w:tblPr>
      <w:tblGrid>
        <w:gridCol w:w="372"/>
        <w:gridCol w:w="372"/>
        <w:gridCol w:w="372"/>
        <w:gridCol w:w="372"/>
        <w:gridCol w:w="372"/>
        <w:gridCol w:w="372"/>
        <w:gridCol w:w="372"/>
        <w:gridCol w:w="372"/>
        <w:gridCol w:w="372"/>
        <w:gridCol w:w="372"/>
        <w:gridCol w:w="372"/>
        <w:gridCol w:w="372"/>
        <w:gridCol w:w="372"/>
        <w:gridCol w:w="372"/>
      </w:tblGrid>
      <w:tr w:rsidR="00604615" w:rsidRPr="007D1511" w:rsidTr="00604615">
        <w:trPr>
          <w:cantSplit/>
          <w:trHeight w:val="1134"/>
        </w:trPr>
        <w:tc>
          <w:tcPr>
            <w:tcW w:w="0" w:type="auto"/>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604615" w:rsidRPr="007D1511" w:rsidRDefault="00604615" w:rsidP="00604615">
            <w:pPr>
              <w:spacing w:after="0" w:line="240" w:lineRule="auto"/>
              <w:ind w:left="113" w:right="113"/>
              <w:jc w:val="center"/>
              <w:rPr>
                <w:rFonts w:eastAsia="Times New Roman"/>
                <w:color w:val="000000"/>
                <w:sz w:val="18"/>
                <w:szCs w:val="18"/>
                <w:lang w:eastAsia="pl-PL"/>
              </w:rPr>
            </w:pPr>
            <w:r w:rsidRPr="007D1511">
              <w:rPr>
                <w:rFonts w:eastAsia="Times New Roman"/>
                <w:color w:val="000000"/>
                <w:sz w:val="18"/>
                <w:szCs w:val="18"/>
                <w:lang w:eastAsia="pl-PL"/>
              </w:rPr>
              <w:t>klasa</w:t>
            </w:r>
          </w:p>
        </w:tc>
        <w:tc>
          <w:tcPr>
            <w:tcW w:w="0" w:type="auto"/>
            <w:tcBorders>
              <w:top w:val="single" w:sz="8" w:space="0" w:color="auto"/>
              <w:left w:val="nil"/>
              <w:bottom w:val="single" w:sz="8" w:space="0" w:color="auto"/>
              <w:right w:val="single" w:sz="8" w:space="0" w:color="auto"/>
            </w:tcBorders>
            <w:shd w:val="clear" w:color="auto" w:fill="auto"/>
            <w:textDirection w:val="btLr"/>
            <w:vAlign w:val="center"/>
            <w:hideMark/>
          </w:tcPr>
          <w:p w:rsidR="00604615" w:rsidRPr="007D1511" w:rsidRDefault="00604615" w:rsidP="00604615">
            <w:pPr>
              <w:spacing w:after="0" w:line="240" w:lineRule="auto"/>
              <w:ind w:left="113" w:right="113"/>
              <w:jc w:val="center"/>
              <w:rPr>
                <w:rFonts w:eastAsia="Times New Roman"/>
                <w:color w:val="000000"/>
                <w:sz w:val="18"/>
                <w:szCs w:val="18"/>
                <w:lang w:eastAsia="pl-PL"/>
              </w:rPr>
            </w:pPr>
            <w:r w:rsidRPr="007D1511">
              <w:rPr>
                <w:rFonts w:eastAsia="Times New Roman"/>
                <w:color w:val="000000"/>
                <w:sz w:val="18"/>
                <w:szCs w:val="18"/>
                <w:lang w:eastAsia="pl-PL"/>
              </w:rPr>
              <w:t>I a</w:t>
            </w:r>
          </w:p>
        </w:tc>
        <w:tc>
          <w:tcPr>
            <w:tcW w:w="0" w:type="auto"/>
            <w:tcBorders>
              <w:top w:val="single" w:sz="8" w:space="0" w:color="auto"/>
              <w:left w:val="nil"/>
              <w:bottom w:val="single" w:sz="8" w:space="0" w:color="auto"/>
              <w:right w:val="single" w:sz="8" w:space="0" w:color="auto"/>
            </w:tcBorders>
            <w:shd w:val="clear" w:color="auto" w:fill="auto"/>
            <w:textDirection w:val="btLr"/>
            <w:vAlign w:val="center"/>
            <w:hideMark/>
          </w:tcPr>
          <w:p w:rsidR="00604615" w:rsidRPr="007D1511" w:rsidRDefault="00604615" w:rsidP="00604615">
            <w:pPr>
              <w:spacing w:after="0" w:line="240" w:lineRule="auto"/>
              <w:ind w:left="113" w:right="113"/>
              <w:jc w:val="center"/>
              <w:rPr>
                <w:rFonts w:eastAsia="Times New Roman"/>
                <w:color w:val="000000"/>
                <w:sz w:val="18"/>
                <w:szCs w:val="18"/>
                <w:lang w:eastAsia="pl-PL"/>
              </w:rPr>
            </w:pPr>
            <w:r w:rsidRPr="007D1511">
              <w:rPr>
                <w:rFonts w:eastAsia="Times New Roman"/>
                <w:color w:val="000000"/>
                <w:sz w:val="18"/>
                <w:szCs w:val="18"/>
                <w:lang w:eastAsia="pl-PL"/>
              </w:rPr>
              <w:t>I b</w:t>
            </w:r>
          </w:p>
        </w:tc>
        <w:tc>
          <w:tcPr>
            <w:tcW w:w="0" w:type="auto"/>
            <w:tcBorders>
              <w:top w:val="single" w:sz="8" w:space="0" w:color="auto"/>
              <w:left w:val="nil"/>
              <w:bottom w:val="single" w:sz="8" w:space="0" w:color="auto"/>
              <w:right w:val="single" w:sz="8" w:space="0" w:color="auto"/>
            </w:tcBorders>
            <w:shd w:val="clear" w:color="auto" w:fill="auto"/>
            <w:textDirection w:val="btLr"/>
            <w:vAlign w:val="center"/>
            <w:hideMark/>
          </w:tcPr>
          <w:p w:rsidR="00604615" w:rsidRPr="007D1511" w:rsidRDefault="00604615" w:rsidP="00604615">
            <w:pPr>
              <w:spacing w:after="0" w:line="240" w:lineRule="auto"/>
              <w:ind w:left="113" w:right="113"/>
              <w:jc w:val="center"/>
              <w:rPr>
                <w:rFonts w:eastAsia="Times New Roman"/>
                <w:color w:val="000000"/>
                <w:sz w:val="18"/>
                <w:szCs w:val="18"/>
                <w:lang w:eastAsia="pl-PL"/>
              </w:rPr>
            </w:pPr>
            <w:r w:rsidRPr="007D1511">
              <w:rPr>
                <w:rFonts w:eastAsia="Times New Roman"/>
                <w:color w:val="000000"/>
                <w:sz w:val="18"/>
                <w:szCs w:val="18"/>
                <w:lang w:eastAsia="pl-PL"/>
              </w:rPr>
              <w:t>I c</w:t>
            </w:r>
          </w:p>
        </w:tc>
        <w:tc>
          <w:tcPr>
            <w:tcW w:w="0" w:type="auto"/>
            <w:tcBorders>
              <w:top w:val="single" w:sz="8" w:space="0" w:color="auto"/>
              <w:left w:val="nil"/>
              <w:bottom w:val="single" w:sz="8" w:space="0" w:color="auto"/>
              <w:right w:val="single" w:sz="8" w:space="0" w:color="auto"/>
            </w:tcBorders>
            <w:shd w:val="clear" w:color="auto" w:fill="auto"/>
            <w:textDirection w:val="btLr"/>
            <w:vAlign w:val="center"/>
            <w:hideMark/>
          </w:tcPr>
          <w:p w:rsidR="00604615" w:rsidRPr="007D1511" w:rsidRDefault="00604615" w:rsidP="00604615">
            <w:pPr>
              <w:spacing w:after="0" w:line="240" w:lineRule="auto"/>
              <w:ind w:left="113" w:right="113"/>
              <w:jc w:val="center"/>
              <w:rPr>
                <w:rFonts w:eastAsia="Times New Roman"/>
                <w:color w:val="000000"/>
                <w:sz w:val="18"/>
                <w:szCs w:val="18"/>
                <w:lang w:eastAsia="pl-PL"/>
              </w:rPr>
            </w:pPr>
            <w:r w:rsidRPr="007D1511">
              <w:rPr>
                <w:rFonts w:eastAsia="Times New Roman"/>
                <w:color w:val="000000"/>
                <w:sz w:val="18"/>
                <w:szCs w:val="18"/>
                <w:lang w:eastAsia="pl-PL"/>
              </w:rPr>
              <w:t>I d</w:t>
            </w:r>
          </w:p>
        </w:tc>
        <w:tc>
          <w:tcPr>
            <w:tcW w:w="0" w:type="auto"/>
            <w:tcBorders>
              <w:top w:val="single" w:sz="8" w:space="0" w:color="auto"/>
              <w:left w:val="nil"/>
              <w:bottom w:val="single" w:sz="8" w:space="0" w:color="auto"/>
              <w:right w:val="single" w:sz="8" w:space="0" w:color="auto"/>
            </w:tcBorders>
            <w:shd w:val="clear" w:color="auto" w:fill="auto"/>
            <w:textDirection w:val="btLr"/>
            <w:vAlign w:val="center"/>
            <w:hideMark/>
          </w:tcPr>
          <w:p w:rsidR="00604615" w:rsidRPr="007D1511" w:rsidRDefault="00604615" w:rsidP="00604615">
            <w:pPr>
              <w:spacing w:after="0" w:line="240" w:lineRule="auto"/>
              <w:ind w:left="113" w:right="113"/>
              <w:jc w:val="center"/>
              <w:rPr>
                <w:rFonts w:eastAsia="Times New Roman"/>
                <w:color w:val="000000"/>
                <w:sz w:val="18"/>
                <w:szCs w:val="18"/>
                <w:lang w:eastAsia="pl-PL"/>
              </w:rPr>
            </w:pPr>
            <w:r w:rsidRPr="007D1511">
              <w:rPr>
                <w:rFonts w:eastAsia="Times New Roman"/>
                <w:color w:val="000000"/>
                <w:sz w:val="18"/>
                <w:szCs w:val="18"/>
                <w:lang w:eastAsia="pl-PL"/>
              </w:rPr>
              <w:t>II a</w:t>
            </w:r>
          </w:p>
        </w:tc>
        <w:tc>
          <w:tcPr>
            <w:tcW w:w="0" w:type="auto"/>
            <w:tcBorders>
              <w:top w:val="single" w:sz="8" w:space="0" w:color="auto"/>
              <w:left w:val="nil"/>
              <w:bottom w:val="single" w:sz="8" w:space="0" w:color="auto"/>
              <w:right w:val="single" w:sz="8" w:space="0" w:color="auto"/>
            </w:tcBorders>
            <w:shd w:val="clear" w:color="auto" w:fill="auto"/>
            <w:textDirection w:val="btLr"/>
            <w:vAlign w:val="center"/>
            <w:hideMark/>
          </w:tcPr>
          <w:p w:rsidR="00604615" w:rsidRPr="007D1511" w:rsidRDefault="00604615" w:rsidP="00604615">
            <w:pPr>
              <w:spacing w:after="0" w:line="240" w:lineRule="auto"/>
              <w:ind w:left="113" w:right="113"/>
              <w:jc w:val="center"/>
              <w:rPr>
                <w:rFonts w:eastAsia="Times New Roman"/>
                <w:color w:val="000000"/>
                <w:sz w:val="18"/>
                <w:szCs w:val="18"/>
                <w:lang w:eastAsia="pl-PL"/>
              </w:rPr>
            </w:pPr>
            <w:r w:rsidRPr="007D1511">
              <w:rPr>
                <w:rFonts w:eastAsia="Times New Roman"/>
                <w:color w:val="000000"/>
                <w:sz w:val="18"/>
                <w:szCs w:val="18"/>
                <w:lang w:eastAsia="pl-PL"/>
              </w:rPr>
              <w:t>II b</w:t>
            </w:r>
          </w:p>
        </w:tc>
        <w:tc>
          <w:tcPr>
            <w:tcW w:w="0" w:type="auto"/>
            <w:tcBorders>
              <w:top w:val="single" w:sz="8" w:space="0" w:color="auto"/>
              <w:left w:val="nil"/>
              <w:bottom w:val="single" w:sz="8" w:space="0" w:color="auto"/>
              <w:right w:val="single" w:sz="8" w:space="0" w:color="auto"/>
            </w:tcBorders>
            <w:shd w:val="clear" w:color="auto" w:fill="auto"/>
            <w:textDirection w:val="btLr"/>
            <w:vAlign w:val="center"/>
            <w:hideMark/>
          </w:tcPr>
          <w:p w:rsidR="00604615" w:rsidRPr="007D1511" w:rsidRDefault="00604615" w:rsidP="00604615">
            <w:pPr>
              <w:spacing w:after="0" w:line="240" w:lineRule="auto"/>
              <w:ind w:left="113" w:right="113"/>
              <w:jc w:val="center"/>
              <w:rPr>
                <w:rFonts w:eastAsia="Times New Roman"/>
                <w:color w:val="000000"/>
                <w:sz w:val="18"/>
                <w:szCs w:val="18"/>
                <w:lang w:eastAsia="pl-PL"/>
              </w:rPr>
            </w:pPr>
            <w:r w:rsidRPr="007D1511">
              <w:rPr>
                <w:rFonts w:eastAsia="Times New Roman"/>
                <w:color w:val="000000"/>
                <w:sz w:val="18"/>
                <w:szCs w:val="18"/>
                <w:lang w:eastAsia="pl-PL"/>
              </w:rPr>
              <w:t>II c</w:t>
            </w:r>
          </w:p>
        </w:tc>
        <w:tc>
          <w:tcPr>
            <w:tcW w:w="0" w:type="auto"/>
            <w:tcBorders>
              <w:top w:val="single" w:sz="8" w:space="0" w:color="auto"/>
              <w:left w:val="nil"/>
              <w:bottom w:val="single" w:sz="8" w:space="0" w:color="auto"/>
              <w:right w:val="single" w:sz="8" w:space="0" w:color="auto"/>
            </w:tcBorders>
            <w:shd w:val="clear" w:color="auto" w:fill="auto"/>
            <w:textDirection w:val="btLr"/>
            <w:vAlign w:val="center"/>
            <w:hideMark/>
          </w:tcPr>
          <w:p w:rsidR="00604615" w:rsidRPr="007D1511" w:rsidRDefault="00604615" w:rsidP="00604615">
            <w:pPr>
              <w:spacing w:after="0" w:line="240" w:lineRule="auto"/>
              <w:ind w:left="113" w:right="113"/>
              <w:jc w:val="center"/>
              <w:rPr>
                <w:rFonts w:eastAsia="Times New Roman"/>
                <w:color w:val="000000"/>
                <w:sz w:val="18"/>
                <w:szCs w:val="18"/>
                <w:lang w:eastAsia="pl-PL"/>
              </w:rPr>
            </w:pPr>
            <w:r w:rsidRPr="007D1511">
              <w:rPr>
                <w:rFonts w:eastAsia="Times New Roman"/>
                <w:color w:val="000000"/>
                <w:sz w:val="18"/>
                <w:szCs w:val="18"/>
                <w:lang w:eastAsia="pl-PL"/>
              </w:rPr>
              <w:t>II d</w:t>
            </w:r>
          </w:p>
        </w:tc>
        <w:tc>
          <w:tcPr>
            <w:tcW w:w="0" w:type="auto"/>
            <w:tcBorders>
              <w:top w:val="single" w:sz="8" w:space="0" w:color="auto"/>
              <w:left w:val="nil"/>
              <w:bottom w:val="single" w:sz="8" w:space="0" w:color="auto"/>
              <w:right w:val="single" w:sz="8" w:space="0" w:color="auto"/>
            </w:tcBorders>
            <w:shd w:val="clear" w:color="auto" w:fill="auto"/>
            <w:textDirection w:val="btLr"/>
            <w:vAlign w:val="center"/>
            <w:hideMark/>
          </w:tcPr>
          <w:p w:rsidR="00604615" w:rsidRPr="007D1511" w:rsidRDefault="00604615" w:rsidP="00604615">
            <w:pPr>
              <w:spacing w:after="0" w:line="240" w:lineRule="auto"/>
              <w:ind w:left="113" w:right="113"/>
              <w:jc w:val="center"/>
              <w:rPr>
                <w:rFonts w:eastAsia="Times New Roman"/>
                <w:color w:val="000000"/>
                <w:sz w:val="18"/>
                <w:szCs w:val="18"/>
                <w:lang w:eastAsia="pl-PL"/>
              </w:rPr>
            </w:pPr>
            <w:r w:rsidRPr="007D1511">
              <w:rPr>
                <w:rFonts w:eastAsia="Times New Roman"/>
                <w:color w:val="000000"/>
                <w:sz w:val="18"/>
                <w:szCs w:val="18"/>
                <w:lang w:eastAsia="pl-PL"/>
              </w:rPr>
              <w:t>III a</w:t>
            </w:r>
          </w:p>
        </w:tc>
        <w:tc>
          <w:tcPr>
            <w:tcW w:w="0" w:type="auto"/>
            <w:tcBorders>
              <w:top w:val="single" w:sz="8" w:space="0" w:color="auto"/>
              <w:left w:val="nil"/>
              <w:bottom w:val="single" w:sz="8" w:space="0" w:color="auto"/>
              <w:right w:val="single" w:sz="8" w:space="0" w:color="auto"/>
            </w:tcBorders>
            <w:shd w:val="clear" w:color="auto" w:fill="auto"/>
            <w:textDirection w:val="btLr"/>
            <w:vAlign w:val="center"/>
            <w:hideMark/>
          </w:tcPr>
          <w:p w:rsidR="00604615" w:rsidRPr="007D1511" w:rsidRDefault="00604615" w:rsidP="00604615">
            <w:pPr>
              <w:spacing w:after="0" w:line="240" w:lineRule="auto"/>
              <w:ind w:left="113" w:right="113"/>
              <w:jc w:val="center"/>
              <w:rPr>
                <w:rFonts w:eastAsia="Times New Roman"/>
                <w:color w:val="000000"/>
                <w:sz w:val="18"/>
                <w:szCs w:val="18"/>
                <w:lang w:eastAsia="pl-PL"/>
              </w:rPr>
            </w:pPr>
            <w:r w:rsidRPr="007D1511">
              <w:rPr>
                <w:rFonts w:eastAsia="Times New Roman"/>
                <w:color w:val="000000"/>
                <w:sz w:val="18"/>
                <w:szCs w:val="18"/>
                <w:lang w:eastAsia="pl-PL"/>
              </w:rPr>
              <w:t>III b</w:t>
            </w:r>
          </w:p>
        </w:tc>
        <w:tc>
          <w:tcPr>
            <w:tcW w:w="0" w:type="auto"/>
            <w:tcBorders>
              <w:top w:val="single" w:sz="8" w:space="0" w:color="auto"/>
              <w:left w:val="nil"/>
              <w:bottom w:val="single" w:sz="8" w:space="0" w:color="auto"/>
              <w:right w:val="single" w:sz="8" w:space="0" w:color="auto"/>
            </w:tcBorders>
            <w:shd w:val="clear" w:color="auto" w:fill="auto"/>
            <w:textDirection w:val="btLr"/>
            <w:vAlign w:val="center"/>
            <w:hideMark/>
          </w:tcPr>
          <w:p w:rsidR="00604615" w:rsidRPr="007D1511" w:rsidRDefault="00604615" w:rsidP="00604615">
            <w:pPr>
              <w:spacing w:after="0" w:line="240" w:lineRule="auto"/>
              <w:ind w:left="113" w:right="113"/>
              <w:jc w:val="center"/>
              <w:rPr>
                <w:rFonts w:eastAsia="Times New Roman"/>
                <w:color w:val="000000"/>
                <w:sz w:val="18"/>
                <w:szCs w:val="18"/>
                <w:lang w:eastAsia="pl-PL"/>
              </w:rPr>
            </w:pPr>
            <w:r w:rsidRPr="007D1511">
              <w:rPr>
                <w:rFonts w:eastAsia="Times New Roman"/>
                <w:color w:val="000000"/>
                <w:sz w:val="18"/>
                <w:szCs w:val="18"/>
                <w:lang w:eastAsia="pl-PL"/>
              </w:rPr>
              <w:t>III c</w:t>
            </w:r>
          </w:p>
        </w:tc>
        <w:tc>
          <w:tcPr>
            <w:tcW w:w="0" w:type="auto"/>
            <w:tcBorders>
              <w:top w:val="single" w:sz="8" w:space="0" w:color="auto"/>
              <w:left w:val="nil"/>
              <w:bottom w:val="single" w:sz="8" w:space="0" w:color="auto"/>
              <w:right w:val="single" w:sz="8" w:space="0" w:color="auto"/>
            </w:tcBorders>
            <w:shd w:val="clear" w:color="auto" w:fill="auto"/>
            <w:textDirection w:val="btLr"/>
            <w:vAlign w:val="center"/>
            <w:hideMark/>
          </w:tcPr>
          <w:p w:rsidR="00604615" w:rsidRPr="007D1511" w:rsidRDefault="00604615" w:rsidP="00604615">
            <w:pPr>
              <w:spacing w:after="0" w:line="240" w:lineRule="auto"/>
              <w:ind w:left="113" w:right="113"/>
              <w:jc w:val="center"/>
              <w:rPr>
                <w:rFonts w:eastAsia="Times New Roman"/>
                <w:color w:val="000000"/>
                <w:sz w:val="18"/>
                <w:szCs w:val="18"/>
                <w:lang w:eastAsia="pl-PL"/>
              </w:rPr>
            </w:pPr>
            <w:r w:rsidRPr="007D1511">
              <w:rPr>
                <w:rFonts w:eastAsia="Times New Roman"/>
                <w:color w:val="000000"/>
                <w:sz w:val="18"/>
                <w:szCs w:val="18"/>
                <w:lang w:eastAsia="pl-PL"/>
              </w:rPr>
              <w:t>III d</w:t>
            </w:r>
          </w:p>
        </w:tc>
        <w:tc>
          <w:tcPr>
            <w:tcW w:w="0" w:type="auto"/>
            <w:tcBorders>
              <w:top w:val="single" w:sz="8" w:space="0" w:color="auto"/>
              <w:left w:val="nil"/>
              <w:bottom w:val="single" w:sz="8" w:space="0" w:color="auto"/>
              <w:right w:val="single" w:sz="8" w:space="0" w:color="auto"/>
            </w:tcBorders>
            <w:shd w:val="clear" w:color="auto" w:fill="auto"/>
            <w:textDirection w:val="btLr"/>
            <w:vAlign w:val="center"/>
            <w:hideMark/>
          </w:tcPr>
          <w:p w:rsidR="00604615" w:rsidRPr="007D1511" w:rsidRDefault="00604615" w:rsidP="00604615">
            <w:pPr>
              <w:spacing w:after="0" w:line="240" w:lineRule="auto"/>
              <w:ind w:left="113" w:right="113"/>
              <w:jc w:val="center"/>
              <w:rPr>
                <w:rFonts w:eastAsia="Times New Roman"/>
                <w:b/>
                <w:bCs/>
                <w:color w:val="000000"/>
                <w:sz w:val="18"/>
                <w:szCs w:val="18"/>
                <w:lang w:eastAsia="pl-PL"/>
              </w:rPr>
            </w:pPr>
            <w:r w:rsidRPr="007D1511">
              <w:rPr>
                <w:rFonts w:eastAsia="Times New Roman"/>
                <w:b/>
                <w:bCs/>
                <w:color w:val="000000"/>
                <w:sz w:val="18"/>
                <w:szCs w:val="18"/>
                <w:lang w:eastAsia="pl-PL"/>
              </w:rPr>
              <w:t>szkoła</w:t>
            </w:r>
          </w:p>
        </w:tc>
      </w:tr>
      <w:tr w:rsidR="00604615" w:rsidRPr="007D1511" w:rsidTr="00604615">
        <w:trPr>
          <w:cantSplit/>
          <w:trHeight w:val="1134"/>
        </w:trPr>
        <w:tc>
          <w:tcPr>
            <w:tcW w:w="0" w:type="auto"/>
            <w:tcBorders>
              <w:top w:val="nil"/>
              <w:left w:val="single" w:sz="8" w:space="0" w:color="auto"/>
              <w:bottom w:val="single" w:sz="8" w:space="0" w:color="auto"/>
              <w:right w:val="single" w:sz="8" w:space="0" w:color="auto"/>
            </w:tcBorders>
            <w:shd w:val="clear" w:color="auto" w:fill="auto"/>
            <w:textDirection w:val="btLr"/>
            <w:vAlign w:val="center"/>
            <w:hideMark/>
          </w:tcPr>
          <w:p w:rsidR="00604615" w:rsidRPr="007D1511" w:rsidRDefault="00604615" w:rsidP="00604615">
            <w:pPr>
              <w:spacing w:after="0" w:line="240" w:lineRule="auto"/>
              <w:ind w:left="113" w:right="113"/>
              <w:jc w:val="center"/>
              <w:rPr>
                <w:rFonts w:eastAsia="Times New Roman"/>
                <w:color w:val="000000"/>
                <w:sz w:val="18"/>
                <w:szCs w:val="18"/>
                <w:lang w:eastAsia="pl-PL"/>
              </w:rPr>
            </w:pPr>
            <w:r w:rsidRPr="007D1511">
              <w:rPr>
                <w:rFonts w:eastAsia="Times New Roman"/>
                <w:color w:val="000000"/>
                <w:sz w:val="18"/>
                <w:szCs w:val="18"/>
                <w:lang w:eastAsia="pl-PL"/>
              </w:rPr>
              <w:t>średnia klasy</w:t>
            </w:r>
          </w:p>
        </w:tc>
        <w:tc>
          <w:tcPr>
            <w:tcW w:w="0" w:type="auto"/>
            <w:tcBorders>
              <w:top w:val="nil"/>
              <w:left w:val="nil"/>
              <w:bottom w:val="single" w:sz="8" w:space="0" w:color="auto"/>
              <w:right w:val="single" w:sz="8" w:space="0" w:color="auto"/>
            </w:tcBorders>
            <w:shd w:val="clear" w:color="auto" w:fill="auto"/>
            <w:textDirection w:val="btLr"/>
            <w:vAlign w:val="center"/>
          </w:tcPr>
          <w:p w:rsidR="00604615" w:rsidRPr="007D1511" w:rsidRDefault="00604615" w:rsidP="00604615">
            <w:pPr>
              <w:spacing w:after="0" w:line="240" w:lineRule="auto"/>
              <w:ind w:left="113" w:right="113"/>
              <w:jc w:val="center"/>
              <w:rPr>
                <w:rFonts w:eastAsia="Times New Roman"/>
                <w:color w:val="000000"/>
                <w:sz w:val="18"/>
                <w:szCs w:val="18"/>
                <w:lang w:eastAsia="pl-PL"/>
              </w:rPr>
            </w:pPr>
            <w:r>
              <w:rPr>
                <w:rFonts w:eastAsia="Times New Roman"/>
                <w:color w:val="000000"/>
                <w:sz w:val="18"/>
                <w:szCs w:val="18"/>
                <w:lang w:eastAsia="pl-PL"/>
              </w:rPr>
              <w:t>3,24</w:t>
            </w:r>
          </w:p>
        </w:tc>
        <w:tc>
          <w:tcPr>
            <w:tcW w:w="0" w:type="auto"/>
            <w:tcBorders>
              <w:top w:val="nil"/>
              <w:left w:val="nil"/>
              <w:bottom w:val="single" w:sz="8" w:space="0" w:color="auto"/>
              <w:right w:val="single" w:sz="8" w:space="0" w:color="auto"/>
            </w:tcBorders>
            <w:shd w:val="clear" w:color="auto" w:fill="auto"/>
            <w:textDirection w:val="btLr"/>
            <w:vAlign w:val="center"/>
          </w:tcPr>
          <w:p w:rsidR="00604615" w:rsidRPr="007D1511" w:rsidRDefault="00604615" w:rsidP="00604615">
            <w:pPr>
              <w:spacing w:after="0" w:line="240" w:lineRule="auto"/>
              <w:ind w:left="113" w:right="113"/>
              <w:jc w:val="center"/>
              <w:rPr>
                <w:rFonts w:eastAsia="Times New Roman"/>
                <w:b/>
                <w:color w:val="000000"/>
                <w:sz w:val="18"/>
                <w:szCs w:val="18"/>
                <w:lang w:eastAsia="pl-PL"/>
              </w:rPr>
            </w:pPr>
            <w:r w:rsidRPr="007D1511">
              <w:rPr>
                <w:rFonts w:eastAsia="Times New Roman"/>
                <w:b/>
                <w:color w:val="000000"/>
                <w:sz w:val="18"/>
                <w:szCs w:val="18"/>
                <w:lang w:eastAsia="pl-PL"/>
              </w:rPr>
              <w:t>4,</w:t>
            </w:r>
            <w:r>
              <w:rPr>
                <w:rFonts w:eastAsia="Times New Roman"/>
                <w:b/>
                <w:color w:val="000000"/>
                <w:sz w:val="18"/>
                <w:szCs w:val="18"/>
                <w:lang w:eastAsia="pl-PL"/>
              </w:rPr>
              <w:t>28</w:t>
            </w:r>
          </w:p>
        </w:tc>
        <w:tc>
          <w:tcPr>
            <w:tcW w:w="0" w:type="auto"/>
            <w:tcBorders>
              <w:top w:val="nil"/>
              <w:left w:val="nil"/>
              <w:bottom w:val="single" w:sz="8" w:space="0" w:color="auto"/>
              <w:right w:val="single" w:sz="8" w:space="0" w:color="auto"/>
            </w:tcBorders>
            <w:shd w:val="clear" w:color="auto" w:fill="auto"/>
            <w:textDirection w:val="btLr"/>
            <w:vAlign w:val="center"/>
          </w:tcPr>
          <w:p w:rsidR="00604615" w:rsidRPr="007D1511" w:rsidRDefault="00604615" w:rsidP="00604615">
            <w:pPr>
              <w:spacing w:after="0" w:line="240" w:lineRule="auto"/>
              <w:ind w:left="113" w:right="113"/>
              <w:jc w:val="center"/>
              <w:rPr>
                <w:rFonts w:eastAsia="Times New Roman"/>
                <w:color w:val="000000"/>
                <w:sz w:val="18"/>
                <w:szCs w:val="18"/>
                <w:lang w:eastAsia="pl-PL"/>
              </w:rPr>
            </w:pPr>
            <w:r w:rsidRPr="007D1511">
              <w:rPr>
                <w:rFonts w:eastAsia="Times New Roman"/>
                <w:color w:val="000000"/>
                <w:sz w:val="18"/>
                <w:szCs w:val="18"/>
                <w:lang w:eastAsia="pl-PL"/>
              </w:rPr>
              <w:t>3,</w:t>
            </w:r>
            <w:r>
              <w:rPr>
                <w:rFonts w:eastAsia="Times New Roman"/>
                <w:color w:val="000000"/>
                <w:sz w:val="18"/>
                <w:szCs w:val="18"/>
                <w:lang w:eastAsia="pl-PL"/>
              </w:rPr>
              <w:t>2</w:t>
            </w:r>
            <w:r w:rsidRPr="007D1511">
              <w:rPr>
                <w:rFonts w:eastAsia="Times New Roman"/>
                <w:color w:val="000000"/>
                <w:sz w:val="18"/>
                <w:szCs w:val="18"/>
                <w:lang w:eastAsia="pl-PL"/>
              </w:rPr>
              <w:t>3</w:t>
            </w:r>
          </w:p>
        </w:tc>
        <w:tc>
          <w:tcPr>
            <w:tcW w:w="0" w:type="auto"/>
            <w:tcBorders>
              <w:top w:val="nil"/>
              <w:left w:val="nil"/>
              <w:bottom w:val="single" w:sz="8" w:space="0" w:color="auto"/>
              <w:right w:val="single" w:sz="8" w:space="0" w:color="auto"/>
            </w:tcBorders>
            <w:shd w:val="clear" w:color="auto" w:fill="auto"/>
            <w:textDirection w:val="btLr"/>
            <w:vAlign w:val="center"/>
          </w:tcPr>
          <w:p w:rsidR="00604615" w:rsidRPr="007D1511" w:rsidRDefault="00604615" w:rsidP="00604615">
            <w:pPr>
              <w:spacing w:after="0" w:line="240" w:lineRule="auto"/>
              <w:ind w:left="113" w:right="113"/>
              <w:jc w:val="center"/>
              <w:rPr>
                <w:rFonts w:eastAsia="Times New Roman"/>
                <w:color w:val="000000"/>
                <w:sz w:val="18"/>
                <w:szCs w:val="18"/>
                <w:lang w:eastAsia="pl-PL"/>
              </w:rPr>
            </w:pPr>
            <w:r w:rsidRPr="007D1511">
              <w:rPr>
                <w:rFonts w:eastAsia="Times New Roman"/>
                <w:color w:val="000000"/>
                <w:sz w:val="18"/>
                <w:szCs w:val="18"/>
                <w:lang w:eastAsia="pl-PL"/>
              </w:rPr>
              <w:t>4,0</w:t>
            </w:r>
            <w:r>
              <w:rPr>
                <w:rFonts w:eastAsia="Times New Roman"/>
                <w:color w:val="000000"/>
                <w:sz w:val="18"/>
                <w:szCs w:val="18"/>
                <w:lang w:eastAsia="pl-PL"/>
              </w:rPr>
              <w:t>2</w:t>
            </w:r>
          </w:p>
        </w:tc>
        <w:tc>
          <w:tcPr>
            <w:tcW w:w="0" w:type="auto"/>
            <w:tcBorders>
              <w:top w:val="nil"/>
              <w:left w:val="nil"/>
              <w:bottom w:val="single" w:sz="8" w:space="0" w:color="auto"/>
              <w:right w:val="single" w:sz="8" w:space="0" w:color="auto"/>
            </w:tcBorders>
            <w:shd w:val="clear" w:color="auto" w:fill="auto"/>
            <w:textDirection w:val="btLr"/>
            <w:vAlign w:val="center"/>
          </w:tcPr>
          <w:p w:rsidR="00604615" w:rsidRPr="007D1511" w:rsidRDefault="00604615" w:rsidP="00604615">
            <w:pPr>
              <w:spacing w:after="0" w:line="240" w:lineRule="auto"/>
              <w:ind w:left="113" w:right="113"/>
              <w:jc w:val="center"/>
              <w:rPr>
                <w:rFonts w:eastAsia="Times New Roman"/>
                <w:color w:val="000000"/>
                <w:sz w:val="18"/>
                <w:szCs w:val="18"/>
                <w:lang w:eastAsia="pl-PL"/>
              </w:rPr>
            </w:pPr>
            <w:r w:rsidRPr="007D1511">
              <w:rPr>
                <w:rFonts w:eastAsia="Times New Roman"/>
                <w:color w:val="000000"/>
                <w:sz w:val="18"/>
                <w:szCs w:val="18"/>
                <w:lang w:eastAsia="pl-PL"/>
              </w:rPr>
              <w:t>3,</w:t>
            </w:r>
            <w:r>
              <w:rPr>
                <w:rFonts w:eastAsia="Times New Roman"/>
                <w:color w:val="000000"/>
                <w:sz w:val="18"/>
                <w:szCs w:val="18"/>
                <w:lang w:eastAsia="pl-PL"/>
              </w:rPr>
              <w:t>79</w:t>
            </w:r>
          </w:p>
        </w:tc>
        <w:tc>
          <w:tcPr>
            <w:tcW w:w="0" w:type="auto"/>
            <w:tcBorders>
              <w:top w:val="nil"/>
              <w:left w:val="nil"/>
              <w:bottom w:val="single" w:sz="8" w:space="0" w:color="auto"/>
              <w:right w:val="single" w:sz="8" w:space="0" w:color="auto"/>
            </w:tcBorders>
            <w:shd w:val="clear" w:color="auto" w:fill="auto"/>
            <w:textDirection w:val="btLr"/>
            <w:vAlign w:val="center"/>
          </w:tcPr>
          <w:p w:rsidR="00604615" w:rsidRPr="007D1511" w:rsidRDefault="00604615" w:rsidP="00604615">
            <w:pPr>
              <w:spacing w:after="0" w:line="240" w:lineRule="auto"/>
              <w:ind w:left="113" w:right="113"/>
              <w:jc w:val="center"/>
              <w:rPr>
                <w:rFonts w:eastAsia="Times New Roman"/>
                <w:color w:val="000000"/>
                <w:sz w:val="18"/>
                <w:szCs w:val="18"/>
                <w:lang w:eastAsia="pl-PL"/>
              </w:rPr>
            </w:pPr>
            <w:r>
              <w:rPr>
                <w:rFonts w:eastAsia="Times New Roman"/>
                <w:color w:val="000000"/>
                <w:sz w:val="18"/>
                <w:szCs w:val="18"/>
                <w:lang w:eastAsia="pl-PL"/>
              </w:rPr>
              <w:t>3,84</w:t>
            </w:r>
          </w:p>
        </w:tc>
        <w:tc>
          <w:tcPr>
            <w:tcW w:w="0" w:type="auto"/>
            <w:tcBorders>
              <w:top w:val="nil"/>
              <w:left w:val="nil"/>
              <w:bottom w:val="single" w:sz="8" w:space="0" w:color="auto"/>
              <w:right w:val="single" w:sz="8" w:space="0" w:color="auto"/>
            </w:tcBorders>
            <w:shd w:val="clear" w:color="auto" w:fill="auto"/>
            <w:textDirection w:val="btLr"/>
            <w:vAlign w:val="center"/>
          </w:tcPr>
          <w:p w:rsidR="00604615" w:rsidRPr="007D1511" w:rsidRDefault="00604615" w:rsidP="00604615">
            <w:pPr>
              <w:spacing w:after="0" w:line="240" w:lineRule="auto"/>
              <w:ind w:left="113" w:right="113"/>
              <w:jc w:val="center"/>
              <w:rPr>
                <w:rFonts w:eastAsia="Times New Roman"/>
                <w:color w:val="000000"/>
                <w:sz w:val="18"/>
                <w:szCs w:val="18"/>
                <w:lang w:eastAsia="pl-PL"/>
              </w:rPr>
            </w:pPr>
            <w:r w:rsidRPr="007D1511">
              <w:rPr>
                <w:rFonts w:eastAsia="Times New Roman"/>
                <w:color w:val="000000"/>
                <w:sz w:val="18"/>
                <w:szCs w:val="18"/>
                <w:lang w:eastAsia="pl-PL"/>
              </w:rPr>
              <w:t>3,</w:t>
            </w:r>
            <w:r>
              <w:rPr>
                <w:rFonts w:eastAsia="Times New Roman"/>
                <w:color w:val="000000"/>
                <w:sz w:val="18"/>
                <w:szCs w:val="18"/>
                <w:lang w:eastAsia="pl-PL"/>
              </w:rPr>
              <w:t>53</w:t>
            </w:r>
          </w:p>
        </w:tc>
        <w:tc>
          <w:tcPr>
            <w:tcW w:w="0" w:type="auto"/>
            <w:tcBorders>
              <w:top w:val="nil"/>
              <w:left w:val="nil"/>
              <w:bottom w:val="single" w:sz="8" w:space="0" w:color="auto"/>
              <w:right w:val="single" w:sz="8" w:space="0" w:color="auto"/>
            </w:tcBorders>
            <w:shd w:val="clear" w:color="auto" w:fill="auto"/>
            <w:textDirection w:val="btLr"/>
            <w:vAlign w:val="center"/>
          </w:tcPr>
          <w:p w:rsidR="00604615" w:rsidRPr="007D1511" w:rsidRDefault="00604615" w:rsidP="00604615">
            <w:pPr>
              <w:spacing w:after="0" w:line="240" w:lineRule="auto"/>
              <w:ind w:left="113" w:right="113"/>
              <w:jc w:val="center"/>
              <w:rPr>
                <w:rFonts w:eastAsia="Times New Roman"/>
                <w:color w:val="000000"/>
                <w:sz w:val="18"/>
                <w:szCs w:val="18"/>
                <w:lang w:eastAsia="pl-PL"/>
              </w:rPr>
            </w:pPr>
            <w:r w:rsidRPr="007D1511">
              <w:rPr>
                <w:rFonts w:eastAsia="Times New Roman"/>
                <w:color w:val="000000"/>
                <w:sz w:val="18"/>
                <w:szCs w:val="18"/>
                <w:lang w:eastAsia="pl-PL"/>
              </w:rPr>
              <w:t>3,</w:t>
            </w:r>
            <w:r>
              <w:rPr>
                <w:rFonts w:eastAsia="Times New Roman"/>
                <w:color w:val="000000"/>
                <w:sz w:val="18"/>
                <w:szCs w:val="18"/>
                <w:lang w:eastAsia="pl-PL"/>
              </w:rPr>
              <w:t>71</w:t>
            </w:r>
          </w:p>
        </w:tc>
        <w:tc>
          <w:tcPr>
            <w:tcW w:w="0" w:type="auto"/>
            <w:tcBorders>
              <w:top w:val="nil"/>
              <w:left w:val="nil"/>
              <w:bottom w:val="single" w:sz="8" w:space="0" w:color="auto"/>
              <w:right w:val="single" w:sz="8" w:space="0" w:color="auto"/>
            </w:tcBorders>
            <w:shd w:val="clear" w:color="auto" w:fill="auto"/>
            <w:textDirection w:val="btLr"/>
            <w:vAlign w:val="center"/>
          </w:tcPr>
          <w:p w:rsidR="00604615" w:rsidRPr="007D1511" w:rsidRDefault="00604615" w:rsidP="00604615">
            <w:pPr>
              <w:spacing w:after="0" w:line="240" w:lineRule="auto"/>
              <w:ind w:left="113" w:right="113"/>
              <w:jc w:val="center"/>
              <w:rPr>
                <w:rFonts w:eastAsia="Times New Roman"/>
                <w:color w:val="000000"/>
                <w:sz w:val="18"/>
                <w:szCs w:val="18"/>
                <w:lang w:eastAsia="pl-PL"/>
              </w:rPr>
            </w:pPr>
            <w:r w:rsidRPr="007D1511">
              <w:rPr>
                <w:rFonts w:eastAsia="Times New Roman"/>
                <w:color w:val="000000"/>
                <w:sz w:val="18"/>
                <w:szCs w:val="18"/>
                <w:lang w:eastAsia="pl-PL"/>
              </w:rPr>
              <w:t>3,</w:t>
            </w:r>
            <w:r>
              <w:rPr>
                <w:rFonts w:eastAsia="Times New Roman"/>
                <w:color w:val="000000"/>
                <w:sz w:val="18"/>
                <w:szCs w:val="18"/>
                <w:lang w:eastAsia="pl-PL"/>
              </w:rPr>
              <w:t>50</w:t>
            </w:r>
          </w:p>
        </w:tc>
        <w:tc>
          <w:tcPr>
            <w:tcW w:w="0" w:type="auto"/>
            <w:tcBorders>
              <w:top w:val="nil"/>
              <w:left w:val="nil"/>
              <w:bottom w:val="single" w:sz="8" w:space="0" w:color="auto"/>
              <w:right w:val="single" w:sz="8" w:space="0" w:color="auto"/>
            </w:tcBorders>
            <w:shd w:val="clear" w:color="auto" w:fill="auto"/>
            <w:textDirection w:val="btLr"/>
            <w:vAlign w:val="center"/>
          </w:tcPr>
          <w:p w:rsidR="00604615" w:rsidRPr="007D1511" w:rsidRDefault="00604615" w:rsidP="00604615">
            <w:pPr>
              <w:spacing w:after="0" w:line="240" w:lineRule="auto"/>
              <w:ind w:left="113" w:right="113"/>
              <w:jc w:val="center"/>
              <w:rPr>
                <w:rFonts w:eastAsia="Times New Roman"/>
                <w:color w:val="000000"/>
                <w:sz w:val="18"/>
                <w:szCs w:val="18"/>
                <w:lang w:eastAsia="pl-PL"/>
              </w:rPr>
            </w:pPr>
            <w:r w:rsidRPr="007D1511">
              <w:rPr>
                <w:rFonts w:eastAsia="Times New Roman"/>
                <w:color w:val="000000"/>
                <w:sz w:val="18"/>
                <w:szCs w:val="18"/>
                <w:lang w:eastAsia="pl-PL"/>
              </w:rPr>
              <w:t>3,</w:t>
            </w:r>
            <w:r>
              <w:rPr>
                <w:rFonts w:eastAsia="Times New Roman"/>
                <w:color w:val="000000"/>
                <w:sz w:val="18"/>
                <w:szCs w:val="18"/>
                <w:lang w:eastAsia="pl-PL"/>
              </w:rPr>
              <w:t>87</w:t>
            </w:r>
          </w:p>
        </w:tc>
        <w:tc>
          <w:tcPr>
            <w:tcW w:w="0" w:type="auto"/>
            <w:tcBorders>
              <w:top w:val="nil"/>
              <w:left w:val="nil"/>
              <w:bottom w:val="single" w:sz="8" w:space="0" w:color="auto"/>
              <w:right w:val="single" w:sz="8" w:space="0" w:color="auto"/>
            </w:tcBorders>
            <w:shd w:val="clear" w:color="auto" w:fill="auto"/>
            <w:textDirection w:val="btLr"/>
            <w:vAlign w:val="center"/>
          </w:tcPr>
          <w:p w:rsidR="00604615" w:rsidRPr="007D1511" w:rsidRDefault="00604615" w:rsidP="00604615">
            <w:pPr>
              <w:spacing w:after="0" w:line="240" w:lineRule="auto"/>
              <w:ind w:left="113" w:right="113"/>
              <w:jc w:val="center"/>
              <w:rPr>
                <w:rFonts w:eastAsia="Times New Roman"/>
                <w:color w:val="000000"/>
                <w:sz w:val="18"/>
                <w:szCs w:val="18"/>
                <w:lang w:eastAsia="pl-PL"/>
              </w:rPr>
            </w:pPr>
            <w:r w:rsidRPr="007D1511">
              <w:rPr>
                <w:rFonts w:eastAsia="Times New Roman"/>
                <w:color w:val="000000"/>
                <w:sz w:val="18"/>
                <w:szCs w:val="18"/>
                <w:lang w:eastAsia="pl-PL"/>
              </w:rPr>
              <w:t>3,</w:t>
            </w:r>
            <w:r>
              <w:rPr>
                <w:rFonts w:eastAsia="Times New Roman"/>
                <w:color w:val="000000"/>
                <w:sz w:val="18"/>
                <w:szCs w:val="18"/>
                <w:lang w:eastAsia="pl-PL"/>
              </w:rPr>
              <w:t>50</w:t>
            </w:r>
          </w:p>
        </w:tc>
        <w:tc>
          <w:tcPr>
            <w:tcW w:w="0" w:type="auto"/>
            <w:tcBorders>
              <w:top w:val="nil"/>
              <w:left w:val="nil"/>
              <w:bottom w:val="single" w:sz="8" w:space="0" w:color="auto"/>
              <w:right w:val="single" w:sz="8" w:space="0" w:color="auto"/>
            </w:tcBorders>
            <w:shd w:val="clear" w:color="auto" w:fill="auto"/>
            <w:textDirection w:val="btLr"/>
            <w:vAlign w:val="center"/>
          </w:tcPr>
          <w:p w:rsidR="00604615" w:rsidRPr="007D1511" w:rsidRDefault="00604615" w:rsidP="00604615">
            <w:pPr>
              <w:spacing w:after="0" w:line="240" w:lineRule="auto"/>
              <w:ind w:left="113" w:right="113"/>
              <w:jc w:val="center"/>
              <w:rPr>
                <w:rFonts w:eastAsia="Times New Roman"/>
                <w:color w:val="000000"/>
                <w:sz w:val="18"/>
                <w:szCs w:val="18"/>
                <w:lang w:eastAsia="pl-PL"/>
              </w:rPr>
            </w:pPr>
            <w:r w:rsidRPr="007D1511">
              <w:rPr>
                <w:rFonts w:eastAsia="Times New Roman"/>
                <w:color w:val="000000"/>
                <w:sz w:val="18"/>
                <w:szCs w:val="18"/>
                <w:lang w:eastAsia="pl-PL"/>
              </w:rPr>
              <w:t>3,</w:t>
            </w:r>
            <w:r>
              <w:rPr>
                <w:rFonts w:eastAsia="Times New Roman"/>
                <w:color w:val="000000"/>
                <w:sz w:val="18"/>
                <w:szCs w:val="18"/>
                <w:lang w:eastAsia="pl-PL"/>
              </w:rPr>
              <w:t>71</w:t>
            </w:r>
          </w:p>
        </w:tc>
        <w:tc>
          <w:tcPr>
            <w:tcW w:w="0" w:type="auto"/>
            <w:tcBorders>
              <w:top w:val="nil"/>
              <w:left w:val="nil"/>
              <w:bottom w:val="single" w:sz="8" w:space="0" w:color="auto"/>
              <w:right w:val="single" w:sz="8" w:space="0" w:color="auto"/>
            </w:tcBorders>
            <w:shd w:val="clear" w:color="auto" w:fill="auto"/>
            <w:textDirection w:val="btLr"/>
            <w:vAlign w:val="center"/>
          </w:tcPr>
          <w:p w:rsidR="00604615" w:rsidRPr="007D1511" w:rsidRDefault="00604615" w:rsidP="00604615">
            <w:pPr>
              <w:spacing w:after="0" w:line="240" w:lineRule="auto"/>
              <w:ind w:left="113" w:right="113"/>
              <w:jc w:val="center"/>
              <w:rPr>
                <w:rFonts w:eastAsia="Times New Roman"/>
                <w:b/>
                <w:bCs/>
                <w:color w:val="000000"/>
                <w:sz w:val="18"/>
                <w:szCs w:val="18"/>
                <w:lang w:eastAsia="pl-PL"/>
              </w:rPr>
            </w:pPr>
            <w:r>
              <w:rPr>
                <w:rFonts w:eastAsia="Times New Roman"/>
                <w:b/>
                <w:bCs/>
                <w:color w:val="000000"/>
                <w:sz w:val="18"/>
                <w:szCs w:val="18"/>
                <w:lang w:eastAsia="pl-PL"/>
              </w:rPr>
              <w:t>3,69</w:t>
            </w:r>
          </w:p>
        </w:tc>
      </w:tr>
    </w:tbl>
    <w:p w:rsidR="00604615" w:rsidRDefault="00604615" w:rsidP="00604615">
      <w:pPr>
        <w:shd w:val="clear" w:color="auto" w:fill="FFFFFF"/>
        <w:spacing w:before="72" w:after="72" w:line="270" w:lineRule="atLeast"/>
        <w:ind w:left="24"/>
        <w:rPr>
          <w:rFonts w:ascii="Arial" w:eastAsia="Times New Roman" w:hAnsi="Arial" w:cs="Arial"/>
          <w:color w:val="000000"/>
          <w:lang w:eastAsia="pl-PL"/>
        </w:rPr>
      </w:pPr>
    </w:p>
    <w:p w:rsidR="00604615" w:rsidRDefault="00604615" w:rsidP="00604615">
      <w:pPr>
        <w:shd w:val="clear" w:color="auto" w:fill="FFFFFF"/>
        <w:spacing w:before="72" w:after="72" w:line="270" w:lineRule="atLeast"/>
        <w:ind w:left="24"/>
        <w:rPr>
          <w:rFonts w:ascii="Arial" w:eastAsia="Times New Roman" w:hAnsi="Arial" w:cs="Arial"/>
          <w:color w:val="000000"/>
          <w:lang w:eastAsia="pl-PL"/>
        </w:rPr>
      </w:pPr>
    </w:p>
    <w:p w:rsidR="00604615" w:rsidRDefault="00604615" w:rsidP="00604615">
      <w:pPr>
        <w:shd w:val="clear" w:color="auto" w:fill="FFFFFF"/>
        <w:spacing w:before="72" w:after="72" w:line="270" w:lineRule="atLeast"/>
        <w:ind w:left="24"/>
        <w:rPr>
          <w:rFonts w:ascii="Arial" w:eastAsia="Times New Roman" w:hAnsi="Arial" w:cs="Arial"/>
          <w:color w:val="000000"/>
          <w:lang w:eastAsia="pl-PL"/>
        </w:rPr>
      </w:pPr>
    </w:p>
    <w:p w:rsidR="00604615" w:rsidRDefault="00604615" w:rsidP="00604615">
      <w:pPr>
        <w:shd w:val="clear" w:color="auto" w:fill="FFFFFF"/>
        <w:spacing w:before="72" w:after="72" w:line="270" w:lineRule="atLeast"/>
        <w:ind w:left="24"/>
        <w:rPr>
          <w:rFonts w:ascii="Arial" w:eastAsia="Times New Roman" w:hAnsi="Arial" w:cs="Arial"/>
          <w:color w:val="000000"/>
          <w:lang w:eastAsia="pl-PL"/>
        </w:rPr>
      </w:pPr>
    </w:p>
    <w:p w:rsidR="00604615" w:rsidRDefault="00604615" w:rsidP="00604615">
      <w:pPr>
        <w:shd w:val="clear" w:color="auto" w:fill="FFFFFF"/>
        <w:spacing w:before="72" w:after="72" w:line="270" w:lineRule="atLeast"/>
        <w:ind w:left="24"/>
        <w:rPr>
          <w:rFonts w:ascii="Arial" w:eastAsia="Times New Roman" w:hAnsi="Arial" w:cs="Arial"/>
          <w:color w:val="000000"/>
          <w:lang w:eastAsia="pl-PL"/>
        </w:rPr>
      </w:pPr>
    </w:p>
    <w:p w:rsidR="00604615" w:rsidRDefault="00604615" w:rsidP="00604615">
      <w:pPr>
        <w:shd w:val="clear" w:color="auto" w:fill="FFFFFF"/>
        <w:spacing w:before="72" w:after="72" w:line="270" w:lineRule="atLeast"/>
        <w:ind w:left="24"/>
        <w:rPr>
          <w:rFonts w:ascii="Arial" w:eastAsia="Times New Roman" w:hAnsi="Arial" w:cs="Arial"/>
          <w:color w:val="000000"/>
          <w:lang w:eastAsia="pl-PL"/>
        </w:rPr>
      </w:pPr>
    </w:p>
    <w:p w:rsidR="00604615" w:rsidRDefault="00604615" w:rsidP="00604615">
      <w:pPr>
        <w:shd w:val="clear" w:color="auto" w:fill="FFFFFF"/>
        <w:spacing w:before="72" w:after="72" w:line="270" w:lineRule="atLeast"/>
        <w:ind w:left="24"/>
        <w:rPr>
          <w:rFonts w:ascii="Arial" w:eastAsia="Times New Roman" w:hAnsi="Arial" w:cs="Arial"/>
          <w:color w:val="000000"/>
          <w:lang w:eastAsia="pl-PL"/>
        </w:rPr>
      </w:pPr>
    </w:p>
    <w:p w:rsidR="00604615" w:rsidRDefault="00604615" w:rsidP="00604615">
      <w:pPr>
        <w:shd w:val="clear" w:color="auto" w:fill="FFFFFF"/>
        <w:spacing w:before="72" w:after="72" w:line="270" w:lineRule="atLeast"/>
        <w:jc w:val="both"/>
        <w:rPr>
          <w:rFonts w:ascii="Arial" w:eastAsia="Times New Roman" w:hAnsi="Arial" w:cs="Arial"/>
          <w:i/>
          <w:color w:val="000000"/>
          <w:sz w:val="20"/>
          <w:szCs w:val="20"/>
          <w:lang w:eastAsia="pl-PL"/>
        </w:rPr>
      </w:pPr>
      <w:r>
        <w:rPr>
          <w:rFonts w:ascii="Arial" w:eastAsia="Times New Roman" w:hAnsi="Arial" w:cs="Arial"/>
          <w:i/>
          <w:color w:val="000000"/>
          <w:sz w:val="20"/>
          <w:szCs w:val="20"/>
          <w:lang w:eastAsia="pl-PL"/>
        </w:rPr>
        <w:t>Tab. Średnie ocen w poszczególnych klasach</w:t>
      </w:r>
    </w:p>
    <w:p w:rsidR="00604615" w:rsidRPr="009F12C3" w:rsidRDefault="00604615" w:rsidP="00604615">
      <w:pPr>
        <w:shd w:val="clear" w:color="auto" w:fill="FFFFFF"/>
        <w:spacing w:before="72" w:after="72" w:line="270" w:lineRule="atLeast"/>
        <w:jc w:val="both"/>
        <w:rPr>
          <w:rFonts w:ascii="Arial" w:eastAsia="Times New Roman" w:hAnsi="Arial" w:cs="Arial"/>
          <w:i/>
          <w:color w:val="000000"/>
          <w:sz w:val="20"/>
          <w:szCs w:val="20"/>
          <w:lang w:eastAsia="pl-PL"/>
        </w:rPr>
      </w:pPr>
    </w:p>
    <w:tbl>
      <w:tblPr>
        <w:tblpPr w:leftFromText="141" w:rightFromText="141" w:vertAnchor="text" w:horzAnchor="margin" w:tblpY="244"/>
        <w:tblW w:w="6591" w:type="dxa"/>
        <w:tblCellMar>
          <w:left w:w="70" w:type="dxa"/>
          <w:right w:w="70" w:type="dxa"/>
        </w:tblCellMar>
        <w:tblLook w:val="04A0" w:firstRow="1" w:lastRow="0" w:firstColumn="1" w:lastColumn="0" w:noHBand="0" w:noVBand="1"/>
      </w:tblPr>
      <w:tblGrid>
        <w:gridCol w:w="921"/>
        <w:gridCol w:w="709"/>
        <w:gridCol w:w="992"/>
        <w:gridCol w:w="992"/>
        <w:gridCol w:w="850"/>
        <w:gridCol w:w="709"/>
        <w:gridCol w:w="709"/>
        <w:gridCol w:w="709"/>
      </w:tblGrid>
      <w:tr w:rsidR="00604615" w:rsidRPr="009F12C3" w:rsidTr="00604615">
        <w:trPr>
          <w:cantSplit/>
          <w:trHeight w:val="1691"/>
        </w:trPr>
        <w:tc>
          <w:tcPr>
            <w:tcW w:w="921" w:type="dxa"/>
            <w:tcBorders>
              <w:top w:val="single" w:sz="4" w:space="0" w:color="auto"/>
              <w:left w:val="single" w:sz="4" w:space="0" w:color="auto"/>
              <w:bottom w:val="single" w:sz="6" w:space="0" w:color="auto"/>
              <w:right w:val="single" w:sz="6" w:space="0" w:color="auto"/>
            </w:tcBorders>
            <w:shd w:val="clear" w:color="auto" w:fill="auto"/>
            <w:noWrap/>
            <w:textDirection w:val="btLr"/>
            <w:vAlign w:val="bottom"/>
            <w:hideMark/>
          </w:tcPr>
          <w:p w:rsidR="00604615" w:rsidRPr="009F12C3" w:rsidRDefault="00604615" w:rsidP="00604615">
            <w:pPr>
              <w:spacing w:after="0" w:line="240" w:lineRule="auto"/>
              <w:ind w:left="113" w:right="113"/>
              <w:jc w:val="center"/>
              <w:rPr>
                <w:rFonts w:eastAsia="Times New Roman"/>
                <w:color w:val="000000"/>
                <w:lang w:eastAsia="pl-PL"/>
              </w:rPr>
            </w:pPr>
            <w:r w:rsidRPr="009F12C3">
              <w:rPr>
                <w:rFonts w:eastAsia="Times New Roman"/>
                <w:color w:val="000000"/>
                <w:lang w:eastAsia="pl-PL"/>
              </w:rPr>
              <w:t>zapisanych</w:t>
            </w:r>
          </w:p>
        </w:tc>
        <w:tc>
          <w:tcPr>
            <w:tcW w:w="709" w:type="dxa"/>
            <w:tcBorders>
              <w:top w:val="single" w:sz="4" w:space="0" w:color="auto"/>
              <w:left w:val="single" w:sz="6" w:space="0" w:color="auto"/>
              <w:bottom w:val="single" w:sz="6" w:space="0" w:color="auto"/>
              <w:right w:val="single" w:sz="6" w:space="0" w:color="auto"/>
            </w:tcBorders>
            <w:textDirection w:val="btLr"/>
          </w:tcPr>
          <w:p w:rsidR="00604615" w:rsidRPr="009F12C3" w:rsidRDefault="00604615" w:rsidP="00604615">
            <w:pPr>
              <w:spacing w:after="0" w:line="240" w:lineRule="auto"/>
              <w:ind w:left="113" w:right="113"/>
              <w:jc w:val="center"/>
              <w:rPr>
                <w:rFonts w:eastAsia="Times New Roman"/>
                <w:color w:val="000000"/>
                <w:lang w:eastAsia="pl-PL"/>
              </w:rPr>
            </w:pPr>
            <w:proofErr w:type="spellStart"/>
            <w:r w:rsidRPr="009F12C3">
              <w:rPr>
                <w:rFonts w:eastAsia="Times New Roman"/>
                <w:color w:val="000000"/>
                <w:lang w:eastAsia="pl-PL"/>
              </w:rPr>
              <w:t>Klasyfiko</w:t>
            </w:r>
            <w:proofErr w:type="spellEnd"/>
            <w:r w:rsidRPr="009F12C3">
              <w:rPr>
                <w:rFonts w:eastAsia="Times New Roman"/>
                <w:color w:val="000000"/>
                <w:lang w:eastAsia="pl-PL"/>
              </w:rPr>
              <w:t>-</w:t>
            </w:r>
          </w:p>
          <w:p w:rsidR="00604615" w:rsidRPr="009F12C3" w:rsidRDefault="00604615" w:rsidP="00604615">
            <w:pPr>
              <w:spacing w:after="0" w:line="240" w:lineRule="auto"/>
              <w:ind w:left="113" w:right="113"/>
              <w:jc w:val="center"/>
              <w:rPr>
                <w:rFonts w:eastAsia="Times New Roman"/>
                <w:color w:val="000000"/>
                <w:lang w:eastAsia="pl-PL"/>
              </w:rPr>
            </w:pPr>
            <w:proofErr w:type="spellStart"/>
            <w:r w:rsidRPr="009F12C3">
              <w:rPr>
                <w:rFonts w:eastAsia="Times New Roman"/>
                <w:color w:val="000000"/>
                <w:lang w:eastAsia="pl-PL"/>
              </w:rPr>
              <w:t>wanych</w:t>
            </w:r>
            <w:proofErr w:type="spellEnd"/>
          </w:p>
        </w:tc>
        <w:tc>
          <w:tcPr>
            <w:tcW w:w="992" w:type="dxa"/>
            <w:tcBorders>
              <w:top w:val="single" w:sz="4" w:space="0" w:color="auto"/>
              <w:left w:val="single" w:sz="6" w:space="0" w:color="auto"/>
              <w:bottom w:val="single" w:sz="6" w:space="0" w:color="auto"/>
              <w:right w:val="single" w:sz="6" w:space="0" w:color="auto"/>
            </w:tcBorders>
            <w:shd w:val="clear" w:color="auto" w:fill="auto"/>
            <w:textDirection w:val="btLr"/>
          </w:tcPr>
          <w:p w:rsidR="00604615" w:rsidRPr="009F12C3" w:rsidRDefault="00604615" w:rsidP="00604615">
            <w:pPr>
              <w:spacing w:after="0" w:line="240" w:lineRule="auto"/>
              <w:ind w:left="113" w:right="113"/>
              <w:jc w:val="center"/>
              <w:rPr>
                <w:rFonts w:eastAsia="Times New Roman"/>
                <w:color w:val="000000"/>
                <w:lang w:eastAsia="pl-PL"/>
              </w:rPr>
            </w:pPr>
            <w:proofErr w:type="spellStart"/>
            <w:r w:rsidRPr="009F12C3">
              <w:rPr>
                <w:rFonts w:eastAsia="Times New Roman"/>
                <w:color w:val="000000"/>
                <w:lang w:eastAsia="pl-PL"/>
              </w:rPr>
              <w:t>Nieklasyfi</w:t>
            </w:r>
            <w:proofErr w:type="spellEnd"/>
          </w:p>
          <w:p w:rsidR="00604615" w:rsidRPr="009F12C3" w:rsidRDefault="00604615" w:rsidP="00604615">
            <w:pPr>
              <w:spacing w:after="0" w:line="240" w:lineRule="auto"/>
              <w:ind w:left="113" w:right="113"/>
              <w:jc w:val="center"/>
              <w:rPr>
                <w:rFonts w:eastAsia="Times New Roman"/>
                <w:color w:val="000000"/>
                <w:lang w:eastAsia="pl-PL"/>
              </w:rPr>
            </w:pPr>
            <w:r w:rsidRPr="009F12C3">
              <w:rPr>
                <w:rFonts w:eastAsia="Times New Roman"/>
                <w:color w:val="000000"/>
                <w:lang w:eastAsia="pl-PL"/>
              </w:rPr>
              <w:t>kowanych</w:t>
            </w:r>
          </w:p>
        </w:tc>
        <w:tc>
          <w:tcPr>
            <w:tcW w:w="992" w:type="dxa"/>
            <w:tcBorders>
              <w:top w:val="single" w:sz="4" w:space="0" w:color="auto"/>
              <w:left w:val="single" w:sz="6" w:space="0" w:color="auto"/>
              <w:bottom w:val="single" w:sz="6" w:space="0" w:color="auto"/>
              <w:right w:val="single" w:sz="6" w:space="0" w:color="auto"/>
            </w:tcBorders>
            <w:shd w:val="clear" w:color="auto" w:fill="B8CCE4" w:themeFill="accent1" w:themeFillTint="66"/>
            <w:noWrap/>
            <w:textDirection w:val="btLr"/>
            <w:vAlign w:val="bottom"/>
            <w:hideMark/>
          </w:tcPr>
          <w:p w:rsidR="00604615" w:rsidRPr="009F12C3" w:rsidRDefault="00604615" w:rsidP="00604615">
            <w:pPr>
              <w:spacing w:after="0" w:line="240" w:lineRule="auto"/>
              <w:ind w:left="113" w:right="113"/>
              <w:rPr>
                <w:rFonts w:eastAsia="Times New Roman"/>
                <w:color w:val="000000"/>
                <w:lang w:eastAsia="pl-PL"/>
              </w:rPr>
            </w:pPr>
            <w:r w:rsidRPr="009F12C3">
              <w:rPr>
                <w:rFonts w:eastAsia="Times New Roman"/>
                <w:color w:val="000000"/>
                <w:lang w:eastAsia="pl-PL"/>
              </w:rPr>
              <w:t>bez wyróżnienia</w:t>
            </w:r>
          </w:p>
        </w:tc>
        <w:tc>
          <w:tcPr>
            <w:tcW w:w="850" w:type="dxa"/>
            <w:tcBorders>
              <w:top w:val="single" w:sz="4" w:space="0" w:color="auto"/>
              <w:left w:val="single" w:sz="6" w:space="0" w:color="auto"/>
              <w:bottom w:val="single" w:sz="6" w:space="0" w:color="auto"/>
              <w:right w:val="single" w:sz="6" w:space="0" w:color="auto"/>
            </w:tcBorders>
            <w:shd w:val="clear" w:color="auto" w:fill="B8CCE4" w:themeFill="accent1" w:themeFillTint="66"/>
            <w:noWrap/>
            <w:textDirection w:val="btLr"/>
            <w:vAlign w:val="bottom"/>
            <w:hideMark/>
          </w:tcPr>
          <w:p w:rsidR="00604615" w:rsidRPr="009D4591" w:rsidRDefault="00604615" w:rsidP="00604615">
            <w:pPr>
              <w:spacing w:after="0" w:line="240" w:lineRule="auto"/>
              <w:ind w:left="113" w:right="113"/>
              <w:rPr>
                <w:rFonts w:eastAsia="Times New Roman"/>
                <w:b/>
                <w:color w:val="000000"/>
                <w:lang w:eastAsia="pl-PL"/>
              </w:rPr>
            </w:pPr>
            <w:r w:rsidRPr="009D4591">
              <w:rPr>
                <w:rFonts w:eastAsia="Times New Roman"/>
                <w:b/>
                <w:color w:val="000000"/>
                <w:lang w:eastAsia="pl-PL"/>
              </w:rPr>
              <w:t>wyróżnieni</w:t>
            </w:r>
          </w:p>
        </w:tc>
        <w:tc>
          <w:tcPr>
            <w:tcW w:w="709" w:type="dxa"/>
            <w:tcBorders>
              <w:top w:val="single" w:sz="4" w:space="0" w:color="auto"/>
              <w:left w:val="single" w:sz="6" w:space="0" w:color="auto"/>
              <w:bottom w:val="single" w:sz="6" w:space="0" w:color="auto"/>
              <w:right w:val="single" w:sz="6" w:space="0" w:color="auto"/>
            </w:tcBorders>
            <w:textDirection w:val="btLr"/>
          </w:tcPr>
          <w:p w:rsidR="00604615" w:rsidRPr="009F12C3" w:rsidRDefault="00604615" w:rsidP="00604615">
            <w:pPr>
              <w:spacing w:after="0" w:line="240" w:lineRule="auto"/>
              <w:ind w:left="113" w:right="113"/>
              <w:jc w:val="center"/>
              <w:rPr>
                <w:rFonts w:eastAsia="Times New Roman"/>
                <w:color w:val="000000"/>
                <w:lang w:eastAsia="pl-PL"/>
              </w:rPr>
            </w:pPr>
            <w:r w:rsidRPr="009F12C3">
              <w:rPr>
                <w:rFonts w:eastAsia="Times New Roman"/>
                <w:color w:val="000000"/>
                <w:lang w:eastAsia="pl-PL"/>
              </w:rPr>
              <w:t xml:space="preserve">bez ocen </w:t>
            </w:r>
            <w:proofErr w:type="spellStart"/>
            <w:r w:rsidRPr="009F12C3">
              <w:rPr>
                <w:rFonts w:eastAsia="Times New Roman"/>
                <w:color w:val="000000"/>
                <w:lang w:eastAsia="pl-PL"/>
              </w:rPr>
              <w:t>ndst</w:t>
            </w:r>
            <w:proofErr w:type="spellEnd"/>
          </w:p>
        </w:tc>
        <w:tc>
          <w:tcPr>
            <w:tcW w:w="709" w:type="dxa"/>
            <w:tcBorders>
              <w:top w:val="single" w:sz="4" w:space="0" w:color="auto"/>
              <w:left w:val="single" w:sz="6" w:space="0" w:color="auto"/>
              <w:bottom w:val="single" w:sz="6" w:space="0" w:color="auto"/>
              <w:right w:val="single" w:sz="4" w:space="0" w:color="auto"/>
            </w:tcBorders>
            <w:shd w:val="clear" w:color="auto" w:fill="auto"/>
            <w:noWrap/>
            <w:textDirection w:val="btLr"/>
            <w:vAlign w:val="bottom"/>
            <w:hideMark/>
          </w:tcPr>
          <w:p w:rsidR="00604615" w:rsidRPr="009F12C3" w:rsidRDefault="00604615" w:rsidP="00604615">
            <w:pPr>
              <w:spacing w:after="0" w:line="240" w:lineRule="auto"/>
              <w:ind w:left="113" w:right="113"/>
              <w:jc w:val="center"/>
              <w:rPr>
                <w:rFonts w:eastAsia="Times New Roman"/>
                <w:color w:val="000000"/>
                <w:lang w:eastAsia="pl-PL"/>
              </w:rPr>
            </w:pPr>
            <w:r w:rsidRPr="009F12C3">
              <w:rPr>
                <w:rFonts w:eastAsia="Times New Roman"/>
                <w:color w:val="000000"/>
                <w:lang w:eastAsia="pl-PL"/>
              </w:rPr>
              <w:t xml:space="preserve">z 1,2 ocenami </w:t>
            </w:r>
            <w:proofErr w:type="spellStart"/>
            <w:r w:rsidRPr="009F12C3">
              <w:rPr>
                <w:rFonts w:eastAsia="Times New Roman"/>
                <w:color w:val="000000"/>
                <w:lang w:eastAsia="pl-PL"/>
              </w:rPr>
              <w:t>ndst</w:t>
            </w:r>
            <w:proofErr w:type="spellEnd"/>
          </w:p>
        </w:tc>
        <w:tc>
          <w:tcPr>
            <w:tcW w:w="709"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604615" w:rsidRPr="009F12C3" w:rsidRDefault="00604615" w:rsidP="00604615">
            <w:pPr>
              <w:spacing w:after="0" w:line="240" w:lineRule="auto"/>
              <w:ind w:left="113" w:right="113"/>
              <w:jc w:val="center"/>
              <w:rPr>
                <w:rFonts w:eastAsia="Times New Roman"/>
                <w:color w:val="000000"/>
                <w:lang w:eastAsia="pl-PL"/>
              </w:rPr>
            </w:pPr>
            <w:r w:rsidRPr="009F12C3">
              <w:rPr>
                <w:rFonts w:eastAsia="Times New Roman"/>
                <w:color w:val="000000"/>
                <w:lang w:eastAsia="pl-PL"/>
              </w:rPr>
              <w:t xml:space="preserve">z 3 i więcej </w:t>
            </w:r>
            <w:proofErr w:type="spellStart"/>
            <w:r w:rsidRPr="009F12C3">
              <w:rPr>
                <w:rFonts w:eastAsia="Times New Roman"/>
                <w:color w:val="000000"/>
                <w:lang w:eastAsia="pl-PL"/>
              </w:rPr>
              <w:t>ndst</w:t>
            </w:r>
            <w:proofErr w:type="spellEnd"/>
          </w:p>
        </w:tc>
      </w:tr>
      <w:tr w:rsidR="00604615" w:rsidRPr="009F12C3" w:rsidTr="00604615">
        <w:trPr>
          <w:trHeight w:val="323"/>
        </w:trPr>
        <w:tc>
          <w:tcPr>
            <w:tcW w:w="921"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604615" w:rsidRPr="009F12C3" w:rsidRDefault="00604615" w:rsidP="00604615">
            <w:pPr>
              <w:spacing w:after="0" w:line="240" w:lineRule="auto"/>
              <w:jc w:val="center"/>
              <w:rPr>
                <w:rFonts w:eastAsia="Times New Roman"/>
                <w:color w:val="000000"/>
                <w:lang w:eastAsia="pl-PL"/>
              </w:rPr>
            </w:pPr>
            <w:r>
              <w:rPr>
                <w:rFonts w:eastAsia="Times New Roman"/>
                <w:color w:val="000000"/>
                <w:lang w:eastAsia="pl-PL"/>
              </w:rPr>
              <w:t>256</w:t>
            </w:r>
          </w:p>
        </w:tc>
        <w:tc>
          <w:tcPr>
            <w:tcW w:w="709" w:type="dxa"/>
            <w:tcBorders>
              <w:top w:val="single" w:sz="6" w:space="0" w:color="auto"/>
              <w:left w:val="single" w:sz="6" w:space="0" w:color="auto"/>
              <w:bottom w:val="single" w:sz="6" w:space="0" w:color="auto"/>
              <w:right w:val="single" w:sz="6" w:space="0" w:color="auto"/>
            </w:tcBorders>
            <w:vAlign w:val="center"/>
          </w:tcPr>
          <w:p w:rsidR="00604615" w:rsidRPr="009F12C3" w:rsidRDefault="00604615" w:rsidP="00604615">
            <w:pPr>
              <w:spacing w:after="0" w:line="240" w:lineRule="auto"/>
              <w:jc w:val="center"/>
              <w:rPr>
                <w:rFonts w:eastAsia="Times New Roman"/>
                <w:color w:val="000000"/>
                <w:lang w:eastAsia="pl-PL"/>
              </w:rPr>
            </w:pPr>
            <w:r>
              <w:rPr>
                <w:rFonts w:eastAsia="Times New Roman"/>
                <w:color w:val="000000"/>
                <w:lang w:eastAsia="pl-PL"/>
              </w:rPr>
              <w:t>256</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604615" w:rsidRDefault="00604615" w:rsidP="00604615">
            <w:pPr>
              <w:spacing w:after="0" w:line="240" w:lineRule="auto"/>
              <w:jc w:val="center"/>
              <w:rPr>
                <w:rFonts w:eastAsia="Times New Roman"/>
                <w:color w:val="000000"/>
                <w:lang w:eastAsia="pl-PL"/>
              </w:rPr>
            </w:pPr>
            <w:r>
              <w:rPr>
                <w:rFonts w:eastAsia="Times New Roman"/>
                <w:color w:val="000000"/>
                <w:lang w:eastAsia="pl-PL"/>
              </w:rPr>
              <w:t>0</w:t>
            </w:r>
          </w:p>
        </w:tc>
        <w:tc>
          <w:tcPr>
            <w:tcW w:w="992" w:type="dxa"/>
            <w:tcBorders>
              <w:top w:val="single" w:sz="6" w:space="0" w:color="auto"/>
              <w:left w:val="single" w:sz="6" w:space="0" w:color="auto"/>
              <w:bottom w:val="single" w:sz="6" w:space="0" w:color="auto"/>
              <w:right w:val="single" w:sz="6" w:space="0" w:color="auto"/>
            </w:tcBorders>
            <w:shd w:val="clear" w:color="auto" w:fill="B8CCE4" w:themeFill="accent1" w:themeFillTint="66"/>
            <w:noWrap/>
            <w:vAlign w:val="center"/>
          </w:tcPr>
          <w:p w:rsidR="00604615" w:rsidRPr="009F12C3" w:rsidRDefault="00604615" w:rsidP="00604615">
            <w:pPr>
              <w:spacing w:after="0" w:line="240" w:lineRule="auto"/>
              <w:jc w:val="center"/>
              <w:rPr>
                <w:rFonts w:eastAsia="Times New Roman"/>
                <w:color w:val="000000"/>
                <w:lang w:eastAsia="pl-PL"/>
              </w:rPr>
            </w:pPr>
            <w:r>
              <w:rPr>
                <w:rFonts w:eastAsia="Times New Roman"/>
                <w:color w:val="000000"/>
                <w:lang w:eastAsia="pl-PL"/>
              </w:rPr>
              <w:t>217/256</w:t>
            </w:r>
          </w:p>
        </w:tc>
        <w:tc>
          <w:tcPr>
            <w:tcW w:w="850" w:type="dxa"/>
            <w:tcBorders>
              <w:top w:val="single" w:sz="6" w:space="0" w:color="auto"/>
              <w:left w:val="single" w:sz="6" w:space="0" w:color="auto"/>
              <w:bottom w:val="single" w:sz="6" w:space="0" w:color="auto"/>
              <w:right w:val="single" w:sz="6" w:space="0" w:color="auto"/>
            </w:tcBorders>
            <w:shd w:val="clear" w:color="auto" w:fill="B8CCE4" w:themeFill="accent1" w:themeFillTint="66"/>
            <w:noWrap/>
            <w:vAlign w:val="center"/>
          </w:tcPr>
          <w:p w:rsidR="00604615" w:rsidRPr="009D4591" w:rsidRDefault="00604615" w:rsidP="00604615">
            <w:pPr>
              <w:spacing w:after="0" w:line="240" w:lineRule="auto"/>
              <w:jc w:val="center"/>
              <w:rPr>
                <w:rFonts w:eastAsia="Times New Roman"/>
                <w:b/>
                <w:color w:val="000000"/>
                <w:lang w:eastAsia="pl-PL"/>
              </w:rPr>
            </w:pPr>
            <w:r>
              <w:rPr>
                <w:rFonts w:eastAsia="Times New Roman"/>
                <w:b/>
                <w:color w:val="000000"/>
                <w:lang w:eastAsia="pl-PL"/>
              </w:rPr>
              <w:t>39</w:t>
            </w:r>
            <w:r w:rsidRPr="009D4591">
              <w:rPr>
                <w:rFonts w:eastAsia="Times New Roman"/>
                <w:b/>
                <w:color w:val="000000"/>
                <w:lang w:eastAsia="pl-PL"/>
              </w:rPr>
              <w:t>/256</w:t>
            </w:r>
          </w:p>
        </w:tc>
        <w:tc>
          <w:tcPr>
            <w:tcW w:w="709" w:type="dxa"/>
            <w:tcBorders>
              <w:top w:val="single" w:sz="6" w:space="0" w:color="auto"/>
              <w:left w:val="single" w:sz="6" w:space="0" w:color="auto"/>
              <w:bottom w:val="single" w:sz="6" w:space="0" w:color="auto"/>
              <w:right w:val="single" w:sz="6" w:space="0" w:color="auto"/>
            </w:tcBorders>
            <w:vAlign w:val="center"/>
          </w:tcPr>
          <w:p w:rsidR="00604615" w:rsidRPr="009F12C3" w:rsidRDefault="00604615" w:rsidP="00604615">
            <w:pPr>
              <w:spacing w:after="0" w:line="240" w:lineRule="auto"/>
              <w:jc w:val="center"/>
              <w:rPr>
                <w:rFonts w:eastAsia="Times New Roman"/>
                <w:color w:val="000000"/>
                <w:lang w:eastAsia="pl-PL"/>
              </w:rPr>
            </w:pPr>
            <w:r>
              <w:rPr>
                <w:rFonts w:eastAsia="Times New Roman"/>
                <w:color w:val="000000"/>
                <w:lang w:eastAsia="pl-PL"/>
              </w:rPr>
              <w:t>251</w:t>
            </w:r>
          </w:p>
        </w:tc>
        <w:tc>
          <w:tcPr>
            <w:tcW w:w="709" w:type="dxa"/>
            <w:tcBorders>
              <w:top w:val="single" w:sz="6" w:space="0" w:color="auto"/>
              <w:left w:val="single" w:sz="6" w:space="0" w:color="auto"/>
              <w:bottom w:val="single" w:sz="6" w:space="0" w:color="auto"/>
              <w:right w:val="single" w:sz="4" w:space="0" w:color="auto"/>
            </w:tcBorders>
            <w:shd w:val="clear" w:color="auto" w:fill="auto"/>
            <w:noWrap/>
            <w:vAlign w:val="center"/>
          </w:tcPr>
          <w:p w:rsidR="00604615" w:rsidRPr="009F12C3" w:rsidRDefault="00604615" w:rsidP="00604615">
            <w:pPr>
              <w:spacing w:after="0" w:line="240" w:lineRule="auto"/>
              <w:jc w:val="center"/>
              <w:rPr>
                <w:rFonts w:eastAsia="Times New Roman"/>
                <w:color w:val="000000"/>
                <w:lang w:eastAsia="pl-PL"/>
              </w:rPr>
            </w:pPr>
            <w:r>
              <w:rPr>
                <w:rFonts w:eastAsia="Times New Roman"/>
                <w:color w:val="000000"/>
                <w:lang w:eastAsia="pl-PL"/>
              </w:rPr>
              <w:t>3</w:t>
            </w:r>
          </w:p>
        </w:tc>
        <w:tc>
          <w:tcPr>
            <w:tcW w:w="709" w:type="dxa"/>
            <w:tcBorders>
              <w:top w:val="nil"/>
              <w:left w:val="nil"/>
              <w:bottom w:val="single" w:sz="4" w:space="0" w:color="auto"/>
              <w:right w:val="single" w:sz="4" w:space="0" w:color="auto"/>
            </w:tcBorders>
            <w:shd w:val="clear" w:color="auto" w:fill="auto"/>
            <w:noWrap/>
            <w:vAlign w:val="center"/>
          </w:tcPr>
          <w:p w:rsidR="00604615" w:rsidRPr="009F12C3" w:rsidRDefault="00604615" w:rsidP="00604615">
            <w:pPr>
              <w:spacing w:after="0" w:line="240" w:lineRule="auto"/>
              <w:jc w:val="center"/>
              <w:rPr>
                <w:rFonts w:eastAsia="Times New Roman"/>
                <w:color w:val="000000"/>
                <w:lang w:eastAsia="pl-PL"/>
              </w:rPr>
            </w:pPr>
            <w:r>
              <w:rPr>
                <w:rFonts w:eastAsia="Times New Roman"/>
                <w:color w:val="000000"/>
                <w:lang w:eastAsia="pl-PL"/>
              </w:rPr>
              <w:t>2</w:t>
            </w:r>
          </w:p>
        </w:tc>
      </w:tr>
      <w:tr w:rsidR="00604615" w:rsidRPr="009F12C3" w:rsidTr="00604615">
        <w:trPr>
          <w:trHeight w:val="323"/>
        </w:trPr>
        <w:tc>
          <w:tcPr>
            <w:tcW w:w="921" w:type="dxa"/>
            <w:tcBorders>
              <w:top w:val="single" w:sz="6" w:space="0" w:color="auto"/>
              <w:left w:val="single" w:sz="4" w:space="0" w:color="auto"/>
              <w:bottom w:val="single" w:sz="4" w:space="0" w:color="auto"/>
              <w:right w:val="single" w:sz="6" w:space="0" w:color="auto"/>
            </w:tcBorders>
            <w:shd w:val="clear" w:color="auto" w:fill="auto"/>
            <w:noWrap/>
            <w:vAlign w:val="center"/>
          </w:tcPr>
          <w:p w:rsidR="00604615" w:rsidRPr="009F12C3" w:rsidRDefault="00604615" w:rsidP="00604615">
            <w:pPr>
              <w:spacing w:after="0" w:line="240" w:lineRule="auto"/>
              <w:jc w:val="center"/>
              <w:rPr>
                <w:rFonts w:eastAsia="Times New Roman"/>
                <w:color w:val="000000"/>
                <w:lang w:eastAsia="pl-PL"/>
              </w:rPr>
            </w:pPr>
            <w:r w:rsidRPr="009F12C3">
              <w:rPr>
                <w:rFonts w:eastAsia="Times New Roman"/>
                <w:color w:val="000000"/>
                <w:lang w:eastAsia="pl-PL"/>
              </w:rPr>
              <w:t>100%</w:t>
            </w:r>
          </w:p>
        </w:tc>
        <w:tc>
          <w:tcPr>
            <w:tcW w:w="709" w:type="dxa"/>
            <w:tcBorders>
              <w:top w:val="single" w:sz="6" w:space="0" w:color="auto"/>
              <w:left w:val="single" w:sz="6" w:space="0" w:color="auto"/>
              <w:bottom w:val="single" w:sz="4" w:space="0" w:color="auto"/>
              <w:right w:val="single" w:sz="6" w:space="0" w:color="auto"/>
            </w:tcBorders>
            <w:vAlign w:val="center"/>
          </w:tcPr>
          <w:p w:rsidR="00604615" w:rsidRPr="009F12C3" w:rsidRDefault="00604615" w:rsidP="00604615">
            <w:pPr>
              <w:spacing w:after="0" w:line="240" w:lineRule="auto"/>
              <w:jc w:val="center"/>
              <w:rPr>
                <w:rFonts w:eastAsia="Times New Roman"/>
                <w:color w:val="000000"/>
                <w:lang w:eastAsia="pl-PL"/>
              </w:rPr>
            </w:pPr>
            <w:r>
              <w:rPr>
                <w:rFonts w:eastAsia="Times New Roman"/>
                <w:color w:val="000000"/>
                <w:lang w:eastAsia="pl-PL"/>
              </w:rPr>
              <w:t>100%</w:t>
            </w:r>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rsidR="00604615" w:rsidRPr="009F12C3" w:rsidRDefault="00604615" w:rsidP="00604615">
            <w:pPr>
              <w:spacing w:after="0" w:line="240" w:lineRule="auto"/>
              <w:jc w:val="center"/>
              <w:rPr>
                <w:rFonts w:eastAsia="Times New Roman"/>
                <w:color w:val="000000"/>
                <w:lang w:eastAsia="pl-PL"/>
              </w:rPr>
            </w:pPr>
            <w:r>
              <w:rPr>
                <w:rFonts w:eastAsia="Times New Roman"/>
                <w:color w:val="000000"/>
                <w:lang w:eastAsia="pl-PL"/>
              </w:rPr>
              <w:t>0</w:t>
            </w:r>
          </w:p>
        </w:tc>
        <w:tc>
          <w:tcPr>
            <w:tcW w:w="992" w:type="dxa"/>
            <w:tcBorders>
              <w:top w:val="single" w:sz="6" w:space="0" w:color="auto"/>
              <w:left w:val="single" w:sz="6" w:space="0" w:color="auto"/>
              <w:bottom w:val="single" w:sz="4" w:space="0" w:color="auto"/>
              <w:right w:val="single" w:sz="6" w:space="0" w:color="auto"/>
            </w:tcBorders>
            <w:shd w:val="clear" w:color="auto" w:fill="B8CCE4" w:themeFill="accent1" w:themeFillTint="66"/>
            <w:noWrap/>
            <w:vAlign w:val="center"/>
          </w:tcPr>
          <w:p w:rsidR="00604615" w:rsidRPr="009F12C3" w:rsidRDefault="00604615" w:rsidP="00604615">
            <w:pPr>
              <w:spacing w:after="0" w:line="240" w:lineRule="auto"/>
              <w:jc w:val="center"/>
              <w:rPr>
                <w:rFonts w:eastAsia="Times New Roman"/>
                <w:color w:val="000000"/>
                <w:lang w:eastAsia="pl-PL"/>
              </w:rPr>
            </w:pPr>
            <w:r>
              <w:rPr>
                <w:rFonts w:eastAsia="Times New Roman"/>
                <w:color w:val="000000"/>
                <w:lang w:eastAsia="pl-PL"/>
              </w:rPr>
              <w:t>84,77</w:t>
            </w:r>
          </w:p>
        </w:tc>
        <w:tc>
          <w:tcPr>
            <w:tcW w:w="850" w:type="dxa"/>
            <w:tcBorders>
              <w:top w:val="single" w:sz="6" w:space="0" w:color="auto"/>
              <w:left w:val="single" w:sz="6" w:space="0" w:color="auto"/>
              <w:bottom w:val="single" w:sz="4" w:space="0" w:color="auto"/>
              <w:right w:val="single" w:sz="6" w:space="0" w:color="auto"/>
            </w:tcBorders>
            <w:shd w:val="clear" w:color="auto" w:fill="B8CCE4" w:themeFill="accent1" w:themeFillTint="66"/>
            <w:noWrap/>
            <w:vAlign w:val="center"/>
          </w:tcPr>
          <w:p w:rsidR="00604615" w:rsidRPr="009D4591" w:rsidRDefault="00604615" w:rsidP="00604615">
            <w:pPr>
              <w:spacing w:after="0" w:line="240" w:lineRule="auto"/>
              <w:jc w:val="center"/>
              <w:rPr>
                <w:rFonts w:eastAsia="Times New Roman"/>
                <w:b/>
                <w:color w:val="000000"/>
                <w:lang w:eastAsia="pl-PL"/>
              </w:rPr>
            </w:pPr>
            <w:r>
              <w:rPr>
                <w:rFonts w:eastAsia="Times New Roman"/>
                <w:b/>
                <w:color w:val="000000"/>
                <w:lang w:eastAsia="pl-PL"/>
              </w:rPr>
              <w:t>15,23</w:t>
            </w:r>
          </w:p>
        </w:tc>
        <w:tc>
          <w:tcPr>
            <w:tcW w:w="709" w:type="dxa"/>
            <w:tcBorders>
              <w:top w:val="single" w:sz="6" w:space="0" w:color="auto"/>
              <w:left w:val="single" w:sz="6" w:space="0" w:color="auto"/>
              <w:bottom w:val="single" w:sz="4" w:space="0" w:color="auto"/>
              <w:right w:val="single" w:sz="6" w:space="0" w:color="auto"/>
            </w:tcBorders>
            <w:vAlign w:val="center"/>
          </w:tcPr>
          <w:p w:rsidR="00604615" w:rsidRPr="009F12C3" w:rsidRDefault="00604615" w:rsidP="00604615">
            <w:pPr>
              <w:spacing w:after="0" w:line="240" w:lineRule="auto"/>
              <w:jc w:val="center"/>
              <w:rPr>
                <w:rFonts w:eastAsia="Times New Roman"/>
                <w:color w:val="000000"/>
                <w:lang w:eastAsia="pl-PL"/>
              </w:rPr>
            </w:pPr>
            <w:r>
              <w:rPr>
                <w:rFonts w:eastAsia="Times New Roman"/>
                <w:color w:val="000000"/>
                <w:lang w:eastAsia="pl-PL"/>
              </w:rPr>
              <w:t>98,05</w:t>
            </w:r>
          </w:p>
        </w:tc>
        <w:tc>
          <w:tcPr>
            <w:tcW w:w="709" w:type="dxa"/>
            <w:tcBorders>
              <w:top w:val="single" w:sz="6" w:space="0" w:color="auto"/>
              <w:left w:val="single" w:sz="6" w:space="0" w:color="auto"/>
              <w:bottom w:val="single" w:sz="4" w:space="0" w:color="auto"/>
              <w:right w:val="single" w:sz="4" w:space="0" w:color="auto"/>
            </w:tcBorders>
            <w:shd w:val="clear" w:color="auto" w:fill="auto"/>
            <w:noWrap/>
            <w:vAlign w:val="center"/>
          </w:tcPr>
          <w:p w:rsidR="00604615" w:rsidRPr="009F12C3" w:rsidRDefault="00604615" w:rsidP="00604615">
            <w:pPr>
              <w:spacing w:after="0" w:line="240" w:lineRule="auto"/>
              <w:jc w:val="center"/>
              <w:rPr>
                <w:rFonts w:eastAsia="Times New Roman"/>
                <w:color w:val="000000"/>
                <w:lang w:eastAsia="pl-PL"/>
              </w:rPr>
            </w:pPr>
            <w:r>
              <w:rPr>
                <w:rFonts w:eastAsia="Times New Roman"/>
                <w:color w:val="000000"/>
                <w:lang w:eastAsia="pl-PL"/>
              </w:rPr>
              <w:t>1,17</w:t>
            </w:r>
          </w:p>
        </w:tc>
        <w:tc>
          <w:tcPr>
            <w:tcW w:w="709" w:type="dxa"/>
            <w:tcBorders>
              <w:top w:val="single" w:sz="4" w:space="0" w:color="auto"/>
              <w:left w:val="single" w:sz="4" w:space="0" w:color="auto"/>
              <w:bottom w:val="single" w:sz="4" w:space="0" w:color="auto"/>
              <w:right w:val="single" w:sz="6" w:space="0" w:color="auto"/>
            </w:tcBorders>
            <w:shd w:val="clear" w:color="auto" w:fill="auto"/>
            <w:noWrap/>
            <w:vAlign w:val="center"/>
          </w:tcPr>
          <w:p w:rsidR="00604615" w:rsidRPr="009F12C3" w:rsidRDefault="00604615" w:rsidP="00604615">
            <w:pPr>
              <w:spacing w:after="0" w:line="240" w:lineRule="auto"/>
              <w:jc w:val="center"/>
              <w:rPr>
                <w:rFonts w:eastAsia="Times New Roman"/>
                <w:color w:val="000000"/>
                <w:lang w:eastAsia="pl-PL"/>
              </w:rPr>
            </w:pPr>
            <w:r>
              <w:rPr>
                <w:rFonts w:eastAsia="Times New Roman"/>
                <w:color w:val="000000"/>
                <w:lang w:eastAsia="pl-PL"/>
              </w:rPr>
              <w:t>0,78</w:t>
            </w:r>
          </w:p>
        </w:tc>
      </w:tr>
    </w:tbl>
    <w:p w:rsidR="00604615" w:rsidRDefault="00604615" w:rsidP="00604615">
      <w:pPr>
        <w:shd w:val="clear" w:color="auto" w:fill="FFFFFF"/>
        <w:spacing w:before="84" w:after="192" w:line="270" w:lineRule="atLeast"/>
        <w:ind w:firstLine="340"/>
        <w:rPr>
          <w:rFonts w:ascii="Arial" w:eastAsia="Times New Roman" w:hAnsi="Arial" w:cs="Arial"/>
          <w:color w:val="000000"/>
          <w:lang w:eastAsia="pl-PL"/>
        </w:rPr>
      </w:pPr>
    </w:p>
    <w:p w:rsidR="00604615" w:rsidRDefault="00604615" w:rsidP="00604615">
      <w:pPr>
        <w:shd w:val="clear" w:color="auto" w:fill="FFFFFF"/>
        <w:spacing w:before="84" w:after="192" w:line="270" w:lineRule="atLeast"/>
        <w:ind w:firstLine="340"/>
        <w:rPr>
          <w:rFonts w:ascii="Arial" w:eastAsia="Times New Roman" w:hAnsi="Arial" w:cs="Arial"/>
          <w:color w:val="000000"/>
          <w:lang w:eastAsia="pl-PL"/>
        </w:rPr>
      </w:pPr>
    </w:p>
    <w:p w:rsidR="00604615" w:rsidRDefault="00604615" w:rsidP="00604615">
      <w:pPr>
        <w:shd w:val="clear" w:color="auto" w:fill="FFFFFF"/>
        <w:spacing w:before="84" w:after="192" w:line="270" w:lineRule="atLeast"/>
        <w:ind w:firstLine="340"/>
        <w:rPr>
          <w:rFonts w:ascii="Arial" w:eastAsia="Times New Roman" w:hAnsi="Arial" w:cs="Arial"/>
          <w:color w:val="000000"/>
          <w:lang w:eastAsia="pl-PL"/>
        </w:rPr>
      </w:pPr>
    </w:p>
    <w:p w:rsidR="00604615" w:rsidRDefault="00604615" w:rsidP="00604615">
      <w:pPr>
        <w:shd w:val="clear" w:color="auto" w:fill="FFFFFF"/>
        <w:spacing w:before="84" w:after="192" w:line="270" w:lineRule="atLeast"/>
        <w:ind w:firstLine="340"/>
        <w:rPr>
          <w:rFonts w:ascii="Arial" w:eastAsia="Times New Roman" w:hAnsi="Arial" w:cs="Arial"/>
          <w:color w:val="000000"/>
          <w:lang w:eastAsia="pl-PL"/>
        </w:rPr>
      </w:pPr>
    </w:p>
    <w:p w:rsidR="00604615" w:rsidRDefault="00604615" w:rsidP="00604615">
      <w:pPr>
        <w:shd w:val="clear" w:color="auto" w:fill="FFFFFF"/>
        <w:spacing w:before="84" w:after="192" w:line="270" w:lineRule="atLeast"/>
        <w:ind w:firstLine="340"/>
        <w:rPr>
          <w:rFonts w:ascii="Arial" w:eastAsia="Times New Roman" w:hAnsi="Arial" w:cs="Arial"/>
          <w:color w:val="000000"/>
          <w:lang w:eastAsia="pl-PL"/>
        </w:rPr>
      </w:pPr>
    </w:p>
    <w:p w:rsidR="00604615" w:rsidRDefault="00604615" w:rsidP="00604615">
      <w:pPr>
        <w:shd w:val="clear" w:color="auto" w:fill="FFFFFF"/>
        <w:spacing w:before="84" w:after="192" w:line="270" w:lineRule="atLeast"/>
        <w:ind w:firstLine="340"/>
        <w:jc w:val="center"/>
        <w:rPr>
          <w:rFonts w:ascii="Arial" w:eastAsia="Times New Roman" w:hAnsi="Arial" w:cs="Arial"/>
          <w:i/>
          <w:color w:val="000000"/>
          <w:lang w:eastAsia="pl-PL"/>
        </w:rPr>
      </w:pPr>
    </w:p>
    <w:p w:rsidR="00604615" w:rsidRDefault="00604615" w:rsidP="00604615">
      <w:pPr>
        <w:shd w:val="clear" w:color="auto" w:fill="FFFFFF"/>
        <w:spacing w:before="84" w:after="192" w:line="270" w:lineRule="atLeast"/>
        <w:ind w:firstLine="340"/>
        <w:rPr>
          <w:rFonts w:ascii="Arial" w:eastAsia="Times New Roman" w:hAnsi="Arial" w:cs="Arial"/>
          <w:i/>
          <w:color w:val="000000"/>
          <w:lang w:eastAsia="pl-PL"/>
        </w:rPr>
      </w:pPr>
      <w:r w:rsidRPr="009F12C3">
        <w:rPr>
          <w:rFonts w:ascii="Arial" w:eastAsia="Times New Roman" w:hAnsi="Arial" w:cs="Arial"/>
          <w:i/>
          <w:color w:val="000000"/>
          <w:sz w:val="20"/>
          <w:szCs w:val="20"/>
          <w:lang w:eastAsia="pl-PL"/>
        </w:rPr>
        <w:t>Tab. Zestawienie uczniów wg klasyfikacji</w:t>
      </w:r>
    </w:p>
    <w:p w:rsidR="00604615" w:rsidRDefault="00604615" w:rsidP="00604615">
      <w:pPr>
        <w:shd w:val="clear" w:color="auto" w:fill="FFFFFF"/>
        <w:spacing w:before="84" w:after="192" w:line="270" w:lineRule="atLeast"/>
        <w:ind w:firstLine="340"/>
        <w:jc w:val="center"/>
        <w:rPr>
          <w:rFonts w:ascii="Arial" w:eastAsia="Times New Roman" w:hAnsi="Arial" w:cs="Arial"/>
          <w:i/>
          <w:color w:val="000000"/>
          <w:sz w:val="20"/>
          <w:szCs w:val="20"/>
          <w:lang w:eastAsia="pl-PL"/>
        </w:rPr>
      </w:pPr>
    </w:p>
    <w:tbl>
      <w:tblPr>
        <w:tblStyle w:val="Tabela-Siatka"/>
        <w:tblW w:w="0" w:type="auto"/>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741"/>
      </w:tblGrid>
      <w:tr w:rsidR="00604615" w:rsidRPr="009F12C3" w:rsidTr="00EE1067">
        <w:tc>
          <w:tcPr>
            <w:tcW w:w="0" w:type="auto"/>
            <w:vAlign w:val="center"/>
          </w:tcPr>
          <w:p w:rsidR="00604615" w:rsidRPr="009F12C3" w:rsidRDefault="00604615" w:rsidP="00EE1067">
            <w:pPr>
              <w:rPr>
                <w:rFonts w:ascii="Arial" w:eastAsia="Times New Roman" w:hAnsi="Arial" w:cs="Arial"/>
                <w:color w:val="000000"/>
                <w:sz w:val="18"/>
                <w:szCs w:val="18"/>
                <w:lang w:eastAsia="pl-PL"/>
              </w:rPr>
            </w:pPr>
            <w:r w:rsidRPr="009F12C3">
              <w:rPr>
                <w:rFonts w:ascii="Arial" w:eastAsia="Times New Roman" w:hAnsi="Arial" w:cs="Arial"/>
                <w:color w:val="000000"/>
                <w:sz w:val="18"/>
                <w:szCs w:val="18"/>
                <w:lang w:eastAsia="pl-PL"/>
              </w:rPr>
              <w:t>1a</w:t>
            </w:r>
            <w:r>
              <w:rPr>
                <w:rFonts w:ascii="Arial" w:eastAsia="Times New Roman" w:hAnsi="Arial" w:cs="Arial"/>
                <w:color w:val="000000"/>
                <w:sz w:val="18"/>
                <w:szCs w:val="18"/>
                <w:lang w:eastAsia="pl-PL"/>
              </w:rPr>
              <w:t>-</w:t>
            </w:r>
          </w:p>
        </w:tc>
        <w:tc>
          <w:tcPr>
            <w:tcW w:w="0" w:type="auto"/>
            <w:vAlign w:val="center"/>
          </w:tcPr>
          <w:p w:rsidR="00604615" w:rsidRPr="009F12C3" w:rsidRDefault="00604615" w:rsidP="00EE1067">
            <w:pPr>
              <w:rPr>
                <w:rFonts w:ascii="Arial" w:eastAsia="Times New Roman" w:hAnsi="Arial" w:cs="Arial"/>
                <w:color w:val="000000"/>
                <w:sz w:val="18"/>
                <w:szCs w:val="18"/>
                <w:lang w:eastAsia="pl-PL"/>
              </w:rPr>
            </w:pPr>
            <w:r w:rsidRPr="009F12C3">
              <w:rPr>
                <w:rFonts w:ascii="Arial" w:eastAsia="Times New Roman" w:hAnsi="Arial" w:cs="Arial"/>
                <w:color w:val="000000"/>
                <w:sz w:val="18"/>
                <w:szCs w:val="18"/>
                <w:lang w:eastAsia="pl-PL"/>
              </w:rPr>
              <w:t>1b</w:t>
            </w:r>
          </w:p>
        </w:tc>
        <w:tc>
          <w:tcPr>
            <w:tcW w:w="0" w:type="auto"/>
            <w:vAlign w:val="center"/>
          </w:tcPr>
          <w:p w:rsidR="00604615" w:rsidRPr="009F12C3" w:rsidRDefault="00604615" w:rsidP="00EE1067">
            <w:pPr>
              <w:rPr>
                <w:rFonts w:ascii="Arial" w:eastAsia="Times New Roman" w:hAnsi="Arial" w:cs="Arial"/>
                <w:color w:val="000000"/>
                <w:sz w:val="18"/>
                <w:szCs w:val="18"/>
                <w:lang w:eastAsia="pl-PL"/>
              </w:rPr>
            </w:pPr>
            <w:r w:rsidRPr="009F12C3">
              <w:rPr>
                <w:rFonts w:ascii="Arial" w:eastAsia="Times New Roman" w:hAnsi="Arial" w:cs="Arial"/>
                <w:color w:val="000000"/>
                <w:sz w:val="18"/>
                <w:szCs w:val="18"/>
                <w:lang w:eastAsia="pl-PL"/>
              </w:rPr>
              <w:t>1c</w:t>
            </w:r>
          </w:p>
        </w:tc>
        <w:tc>
          <w:tcPr>
            <w:tcW w:w="0" w:type="auto"/>
            <w:vAlign w:val="center"/>
          </w:tcPr>
          <w:p w:rsidR="00604615" w:rsidRPr="009F12C3" w:rsidRDefault="00604615" w:rsidP="00EE1067">
            <w:pPr>
              <w:rPr>
                <w:rFonts w:ascii="Arial" w:eastAsia="Times New Roman" w:hAnsi="Arial" w:cs="Arial"/>
                <w:color w:val="000000"/>
                <w:sz w:val="18"/>
                <w:szCs w:val="18"/>
                <w:lang w:eastAsia="pl-PL"/>
              </w:rPr>
            </w:pPr>
            <w:r w:rsidRPr="009F12C3">
              <w:rPr>
                <w:rFonts w:ascii="Arial" w:eastAsia="Times New Roman" w:hAnsi="Arial" w:cs="Arial"/>
                <w:color w:val="000000"/>
                <w:sz w:val="18"/>
                <w:szCs w:val="18"/>
                <w:lang w:eastAsia="pl-PL"/>
              </w:rPr>
              <w:t>1d</w:t>
            </w:r>
          </w:p>
        </w:tc>
        <w:tc>
          <w:tcPr>
            <w:tcW w:w="0" w:type="auto"/>
            <w:vAlign w:val="center"/>
          </w:tcPr>
          <w:p w:rsidR="00604615" w:rsidRPr="009F12C3" w:rsidRDefault="00604615" w:rsidP="00EE1067">
            <w:pPr>
              <w:rPr>
                <w:rFonts w:ascii="Arial" w:eastAsia="Times New Roman" w:hAnsi="Arial" w:cs="Arial"/>
                <w:color w:val="000000"/>
                <w:sz w:val="18"/>
                <w:szCs w:val="18"/>
                <w:lang w:eastAsia="pl-PL"/>
              </w:rPr>
            </w:pPr>
            <w:r w:rsidRPr="009F12C3">
              <w:rPr>
                <w:rFonts w:ascii="Arial" w:eastAsia="Times New Roman" w:hAnsi="Arial" w:cs="Arial"/>
                <w:color w:val="000000"/>
                <w:sz w:val="18"/>
                <w:szCs w:val="18"/>
                <w:lang w:eastAsia="pl-PL"/>
              </w:rPr>
              <w:t>2a</w:t>
            </w:r>
          </w:p>
        </w:tc>
        <w:tc>
          <w:tcPr>
            <w:tcW w:w="0" w:type="auto"/>
            <w:vAlign w:val="center"/>
          </w:tcPr>
          <w:p w:rsidR="00604615" w:rsidRPr="009F12C3" w:rsidRDefault="00604615" w:rsidP="00EE1067">
            <w:pPr>
              <w:rPr>
                <w:rFonts w:ascii="Arial" w:eastAsia="Times New Roman" w:hAnsi="Arial" w:cs="Arial"/>
                <w:color w:val="000000"/>
                <w:sz w:val="18"/>
                <w:szCs w:val="18"/>
                <w:lang w:eastAsia="pl-PL"/>
              </w:rPr>
            </w:pPr>
            <w:r w:rsidRPr="009F12C3">
              <w:rPr>
                <w:rFonts w:ascii="Arial" w:eastAsia="Times New Roman" w:hAnsi="Arial" w:cs="Arial"/>
                <w:color w:val="000000"/>
                <w:sz w:val="18"/>
                <w:szCs w:val="18"/>
                <w:lang w:eastAsia="pl-PL"/>
              </w:rPr>
              <w:t>2b</w:t>
            </w:r>
          </w:p>
        </w:tc>
        <w:tc>
          <w:tcPr>
            <w:tcW w:w="0" w:type="auto"/>
            <w:vAlign w:val="center"/>
          </w:tcPr>
          <w:p w:rsidR="00604615" w:rsidRPr="009F12C3" w:rsidRDefault="00604615" w:rsidP="00EE1067">
            <w:pPr>
              <w:spacing w:before="84" w:after="192" w:line="270" w:lineRule="atLeast"/>
              <w:rPr>
                <w:rFonts w:ascii="Arial" w:eastAsia="Times New Roman" w:hAnsi="Arial" w:cs="Arial"/>
                <w:color w:val="000000"/>
                <w:sz w:val="18"/>
                <w:szCs w:val="18"/>
                <w:lang w:eastAsia="pl-PL"/>
              </w:rPr>
            </w:pPr>
            <w:r w:rsidRPr="009F12C3">
              <w:rPr>
                <w:rFonts w:ascii="Arial" w:eastAsia="Times New Roman" w:hAnsi="Arial" w:cs="Arial"/>
                <w:color w:val="000000"/>
                <w:sz w:val="18"/>
                <w:szCs w:val="18"/>
                <w:lang w:eastAsia="pl-PL"/>
              </w:rPr>
              <w:t>2c</w:t>
            </w:r>
          </w:p>
        </w:tc>
        <w:tc>
          <w:tcPr>
            <w:tcW w:w="0" w:type="auto"/>
            <w:vAlign w:val="center"/>
          </w:tcPr>
          <w:p w:rsidR="00604615" w:rsidRPr="009F12C3" w:rsidRDefault="00604615" w:rsidP="00EE1067">
            <w:pPr>
              <w:spacing w:before="84" w:after="192" w:line="270" w:lineRule="atLeast"/>
              <w:rPr>
                <w:rFonts w:ascii="Arial" w:eastAsia="Times New Roman" w:hAnsi="Arial" w:cs="Arial"/>
                <w:color w:val="000000"/>
                <w:sz w:val="18"/>
                <w:szCs w:val="18"/>
                <w:lang w:eastAsia="pl-PL"/>
              </w:rPr>
            </w:pPr>
            <w:r w:rsidRPr="009F12C3">
              <w:rPr>
                <w:rFonts w:ascii="Arial" w:eastAsia="Times New Roman" w:hAnsi="Arial" w:cs="Arial"/>
                <w:color w:val="000000"/>
                <w:sz w:val="18"/>
                <w:szCs w:val="18"/>
                <w:lang w:eastAsia="pl-PL"/>
              </w:rPr>
              <w:t>2d</w:t>
            </w:r>
          </w:p>
        </w:tc>
        <w:tc>
          <w:tcPr>
            <w:tcW w:w="0" w:type="auto"/>
            <w:vAlign w:val="center"/>
          </w:tcPr>
          <w:p w:rsidR="00604615" w:rsidRPr="009F12C3" w:rsidRDefault="00604615" w:rsidP="00EE1067">
            <w:pPr>
              <w:spacing w:before="84" w:after="192" w:line="270" w:lineRule="atLeast"/>
              <w:rPr>
                <w:rFonts w:ascii="Arial" w:eastAsia="Times New Roman" w:hAnsi="Arial" w:cs="Arial"/>
                <w:color w:val="000000"/>
                <w:sz w:val="18"/>
                <w:szCs w:val="18"/>
                <w:lang w:eastAsia="pl-PL"/>
              </w:rPr>
            </w:pPr>
            <w:r w:rsidRPr="009F12C3">
              <w:rPr>
                <w:rFonts w:ascii="Arial" w:eastAsia="Times New Roman" w:hAnsi="Arial" w:cs="Arial"/>
                <w:color w:val="000000"/>
                <w:sz w:val="18"/>
                <w:szCs w:val="18"/>
                <w:lang w:eastAsia="pl-PL"/>
              </w:rPr>
              <w:t>3a</w:t>
            </w:r>
          </w:p>
        </w:tc>
        <w:tc>
          <w:tcPr>
            <w:tcW w:w="0" w:type="auto"/>
            <w:vAlign w:val="center"/>
          </w:tcPr>
          <w:p w:rsidR="00604615" w:rsidRPr="009F12C3" w:rsidRDefault="00604615" w:rsidP="00EE1067">
            <w:pPr>
              <w:spacing w:before="84" w:after="192" w:line="270" w:lineRule="atLeast"/>
              <w:rPr>
                <w:rFonts w:ascii="Arial" w:eastAsia="Times New Roman" w:hAnsi="Arial" w:cs="Arial"/>
                <w:color w:val="000000"/>
                <w:sz w:val="18"/>
                <w:szCs w:val="18"/>
                <w:lang w:eastAsia="pl-PL"/>
              </w:rPr>
            </w:pPr>
            <w:r w:rsidRPr="009F12C3">
              <w:rPr>
                <w:rFonts w:ascii="Arial" w:eastAsia="Times New Roman" w:hAnsi="Arial" w:cs="Arial"/>
                <w:color w:val="000000"/>
                <w:sz w:val="18"/>
                <w:szCs w:val="18"/>
                <w:lang w:eastAsia="pl-PL"/>
              </w:rPr>
              <w:t>3b</w:t>
            </w:r>
          </w:p>
        </w:tc>
        <w:tc>
          <w:tcPr>
            <w:tcW w:w="0" w:type="auto"/>
            <w:vAlign w:val="center"/>
          </w:tcPr>
          <w:p w:rsidR="00604615" w:rsidRPr="009F12C3" w:rsidRDefault="00604615" w:rsidP="00EE1067">
            <w:pPr>
              <w:spacing w:before="84" w:after="192" w:line="270" w:lineRule="atLeast"/>
              <w:rPr>
                <w:rFonts w:ascii="Arial" w:eastAsia="Times New Roman" w:hAnsi="Arial" w:cs="Arial"/>
                <w:color w:val="000000"/>
                <w:sz w:val="18"/>
                <w:szCs w:val="18"/>
                <w:lang w:eastAsia="pl-PL"/>
              </w:rPr>
            </w:pPr>
            <w:r w:rsidRPr="009F12C3">
              <w:rPr>
                <w:rFonts w:ascii="Arial" w:eastAsia="Times New Roman" w:hAnsi="Arial" w:cs="Arial"/>
                <w:color w:val="000000"/>
                <w:sz w:val="18"/>
                <w:szCs w:val="18"/>
                <w:lang w:eastAsia="pl-PL"/>
              </w:rPr>
              <w:t>3c</w:t>
            </w:r>
          </w:p>
        </w:tc>
        <w:tc>
          <w:tcPr>
            <w:tcW w:w="0" w:type="auto"/>
            <w:vAlign w:val="center"/>
          </w:tcPr>
          <w:p w:rsidR="00604615" w:rsidRPr="009F12C3" w:rsidRDefault="00604615" w:rsidP="00EE1067">
            <w:pPr>
              <w:spacing w:before="84" w:after="192" w:line="270" w:lineRule="atLeast"/>
              <w:rPr>
                <w:rFonts w:ascii="Arial" w:eastAsia="Times New Roman" w:hAnsi="Arial" w:cs="Arial"/>
                <w:color w:val="000000"/>
                <w:sz w:val="18"/>
                <w:szCs w:val="18"/>
                <w:lang w:eastAsia="pl-PL"/>
              </w:rPr>
            </w:pPr>
            <w:r w:rsidRPr="009F12C3">
              <w:rPr>
                <w:rFonts w:ascii="Arial" w:eastAsia="Times New Roman" w:hAnsi="Arial" w:cs="Arial"/>
                <w:color w:val="000000"/>
                <w:sz w:val="18"/>
                <w:szCs w:val="18"/>
                <w:lang w:eastAsia="pl-PL"/>
              </w:rPr>
              <w:t>3d</w:t>
            </w:r>
          </w:p>
        </w:tc>
        <w:tc>
          <w:tcPr>
            <w:tcW w:w="0" w:type="auto"/>
            <w:vAlign w:val="center"/>
          </w:tcPr>
          <w:p w:rsidR="00604615" w:rsidRPr="00F7563E" w:rsidRDefault="00604615" w:rsidP="00EE1067">
            <w:pPr>
              <w:spacing w:before="84" w:after="192" w:line="270" w:lineRule="atLeast"/>
              <w:rPr>
                <w:rFonts w:ascii="Arial" w:eastAsia="Times New Roman" w:hAnsi="Arial" w:cs="Arial"/>
                <w:color w:val="000000"/>
                <w:sz w:val="16"/>
                <w:szCs w:val="16"/>
                <w:lang w:eastAsia="pl-PL"/>
              </w:rPr>
            </w:pPr>
            <w:r w:rsidRPr="00F7563E">
              <w:rPr>
                <w:rFonts w:ascii="Arial" w:eastAsia="Times New Roman" w:hAnsi="Arial" w:cs="Arial"/>
                <w:color w:val="000000"/>
                <w:sz w:val="16"/>
                <w:szCs w:val="16"/>
                <w:lang w:eastAsia="pl-PL"/>
              </w:rPr>
              <w:t>średnia</w:t>
            </w:r>
          </w:p>
        </w:tc>
      </w:tr>
      <w:tr w:rsidR="00604615" w:rsidRPr="009F12C3" w:rsidTr="00EE1067">
        <w:tc>
          <w:tcPr>
            <w:tcW w:w="0" w:type="auto"/>
            <w:vAlign w:val="center"/>
          </w:tcPr>
          <w:p w:rsidR="00604615" w:rsidRPr="009F12C3" w:rsidRDefault="00604615" w:rsidP="00EE1067">
            <w:pPr>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92,0</w:t>
            </w:r>
          </w:p>
        </w:tc>
        <w:tc>
          <w:tcPr>
            <w:tcW w:w="0" w:type="auto"/>
            <w:vAlign w:val="center"/>
          </w:tcPr>
          <w:p w:rsidR="00604615" w:rsidRPr="009F12C3" w:rsidRDefault="00604615" w:rsidP="00EE1067">
            <w:pPr>
              <w:jc w:val="center"/>
              <w:rPr>
                <w:rFonts w:ascii="Arial" w:eastAsia="Times New Roman" w:hAnsi="Arial" w:cs="Arial"/>
                <w:color w:val="000000"/>
                <w:sz w:val="18"/>
                <w:szCs w:val="18"/>
                <w:lang w:eastAsia="pl-PL"/>
              </w:rPr>
            </w:pPr>
            <w:r w:rsidRPr="009F12C3">
              <w:rPr>
                <w:rFonts w:ascii="Arial" w:eastAsia="Times New Roman" w:hAnsi="Arial" w:cs="Arial"/>
                <w:color w:val="000000"/>
                <w:sz w:val="18"/>
                <w:szCs w:val="18"/>
                <w:lang w:eastAsia="pl-PL"/>
              </w:rPr>
              <w:t>9</w:t>
            </w:r>
            <w:r>
              <w:rPr>
                <w:rFonts w:ascii="Arial" w:eastAsia="Times New Roman" w:hAnsi="Arial" w:cs="Arial"/>
                <w:color w:val="000000"/>
                <w:sz w:val="18"/>
                <w:szCs w:val="18"/>
                <w:lang w:eastAsia="pl-PL"/>
              </w:rPr>
              <w:t>4</w:t>
            </w:r>
            <w:r w:rsidRPr="009F12C3">
              <w:rPr>
                <w:rFonts w:ascii="Arial" w:eastAsia="Times New Roman" w:hAnsi="Arial" w:cs="Arial"/>
                <w:color w:val="000000"/>
                <w:sz w:val="18"/>
                <w:szCs w:val="18"/>
                <w:lang w:eastAsia="pl-PL"/>
              </w:rPr>
              <w:t>,0</w:t>
            </w:r>
          </w:p>
        </w:tc>
        <w:tc>
          <w:tcPr>
            <w:tcW w:w="0" w:type="auto"/>
            <w:vAlign w:val="center"/>
          </w:tcPr>
          <w:p w:rsidR="00604615" w:rsidRPr="009F12C3" w:rsidRDefault="00604615" w:rsidP="00EE1067">
            <w:pPr>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90</w:t>
            </w:r>
            <w:r w:rsidRPr="009F12C3">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9</w:t>
            </w:r>
          </w:p>
        </w:tc>
        <w:tc>
          <w:tcPr>
            <w:tcW w:w="0" w:type="auto"/>
            <w:vAlign w:val="center"/>
          </w:tcPr>
          <w:p w:rsidR="00604615" w:rsidRPr="009F12C3" w:rsidRDefault="00604615" w:rsidP="00EE1067">
            <w:pPr>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92</w:t>
            </w:r>
            <w:r w:rsidRPr="009F12C3">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5</w:t>
            </w:r>
          </w:p>
        </w:tc>
        <w:tc>
          <w:tcPr>
            <w:tcW w:w="0" w:type="auto"/>
            <w:vAlign w:val="center"/>
          </w:tcPr>
          <w:p w:rsidR="00604615" w:rsidRPr="009F12C3" w:rsidRDefault="00604615" w:rsidP="00EE1067">
            <w:pPr>
              <w:spacing w:before="84" w:after="192" w:line="270" w:lineRule="atLeast"/>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92</w:t>
            </w:r>
            <w:r w:rsidRPr="009F12C3">
              <w:rPr>
                <w:rFonts w:ascii="Arial" w:eastAsia="Times New Roman" w:hAnsi="Arial" w:cs="Arial"/>
                <w:color w:val="000000"/>
                <w:sz w:val="18"/>
                <w:szCs w:val="18"/>
                <w:lang w:eastAsia="pl-PL"/>
              </w:rPr>
              <w:t>,0</w:t>
            </w:r>
          </w:p>
        </w:tc>
        <w:tc>
          <w:tcPr>
            <w:tcW w:w="0" w:type="auto"/>
            <w:vAlign w:val="center"/>
          </w:tcPr>
          <w:p w:rsidR="00604615" w:rsidRPr="009F12C3" w:rsidRDefault="00604615" w:rsidP="00EE1067">
            <w:pPr>
              <w:spacing w:before="84" w:after="192" w:line="270" w:lineRule="atLeast"/>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91</w:t>
            </w:r>
            <w:r w:rsidRPr="009F12C3">
              <w:rPr>
                <w:rFonts w:ascii="Arial" w:eastAsia="Times New Roman" w:hAnsi="Arial" w:cs="Arial"/>
                <w:color w:val="000000"/>
                <w:sz w:val="18"/>
                <w:szCs w:val="18"/>
                <w:lang w:eastAsia="pl-PL"/>
              </w:rPr>
              <w:t>,0</w:t>
            </w:r>
          </w:p>
        </w:tc>
        <w:tc>
          <w:tcPr>
            <w:tcW w:w="0" w:type="auto"/>
            <w:vAlign w:val="center"/>
          </w:tcPr>
          <w:p w:rsidR="00604615" w:rsidRPr="009F12C3" w:rsidRDefault="00604615" w:rsidP="00EE1067">
            <w:pPr>
              <w:spacing w:before="84" w:after="192" w:line="270" w:lineRule="atLeast"/>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88,6</w:t>
            </w:r>
          </w:p>
        </w:tc>
        <w:tc>
          <w:tcPr>
            <w:tcW w:w="0" w:type="auto"/>
            <w:vAlign w:val="center"/>
          </w:tcPr>
          <w:p w:rsidR="00604615" w:rsidRPr="009F12C3" w:rsidRDefault="00604615" w:rsidP="00EE1067">
            <w:pPr>
              <w:spacing w:before="84" w:after="192" w:line="270" w:lineRule="atLeast"/>
              <w:jc w:val="center"/>
              <w:rPr>
                <w:rFonts w:ascii="Arial" w:eastAsia="Times New Roman" w:hAnsi="Arial" w:cs="Arial"/>
                <w:color w:val="000000"/>
                <w:sz w:val="18"/>
                <w:szCs w:val="18"/>
                <w:lang w:eastAsia="pl-PL"/>
              </w:rPr>
            </w:pPr>
            <w:r w:rsidRPr="009F12C3">
              <w:rPr>
                <w:rFonts w:ascii="Arial" w:eastAsia="Times New Roman" w:hAnsi="Arial" w:cs="Arial"/>
                <w:color w:val="000000"/>
                <w:sz w:val="18"/>
                <w:szCs w:val="18"/>
                <w:lang w:eastAsia="pl-PL"/>
              </w:rPr>
              <w:t>91,0</w:t>
            </w:r>
          </w:p>
        </w:tc>
        <w:tc>
          <w:tcPr>
            <w:tcW w:w="0" w:type="auto"/>
            <w:vAlign w:val="center"/>
          </w:tcPr>
          <w:p w:rsidR="00604615" w:rsidRPr="009F12C3" w:rsidRDefault="00604615" w:rsidP="00EE1067">
            <w:pPr>
              <w:spacing w:before="84" w:after="192" w:line="270" w:lineRule="atLeast"/>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91</w:t>
            </w:r>
            <w:r w:rsidRPr="009F12C3">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8</w:t>
            </w:r>
          </w:p>
        </w:tc>
        <w:tc>
          <w:tcPr>
            <w:tcW w:w="0" w:type="auto"/>
            <w:vAlign w:val="center"/>
          </w:tcPr>
          <w:p w:rsidR="00604615" w:rsidRPr="009F12C3" w:rsidRDefault="00604615" w:rsidP="00EE1067">
            <w:pPr>
              <w:spacing w:before="84" w:after="192" w:line="270" w:lineRule="atLeast"/>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88,8</w:t>
            </w:r>
          </w:p>
        </w:tc>
        <w:tc>
          <w:tcPr>
            <w:tcW w:w="0" w:type="auto"/>
            <w:vAlign w:val="center"/>
          </w:tcPr>
          <w:p w:rsidR="00604615" w:rsidRPr="009F12C3" w:rsidRDefault="00604615" w:rsidP="00EE1067">
            <w:pPr>
              <w:spacing w:before="84" w:after="192" w:line="270" w:lineRule="atLeast"/>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89</w:t>
            </w:r>
            <w:r w:rsidRPr="009F12C3">
              <w:rPr>
                <w:rFonts w:ascii="Arial" w:eastAsia="Times New Roman" w:hAnsi="Arial" w:cs="Arial"/>
                <w:color w:val="000000"/>
                <w:sz w:val="18"/>
                <w:szCs w:val="18"/>
                <w:lang w:eastAsia="pl-PL"/>
              </w:rPr>
              <w:t>,0</w:t>
            </w:r>
          </w:p>
        </w:tc>
        <w:tc>
          <w:tcPr>
            <w:tcW w:w="0" w:type="auto"/>
            <w:vAlign w:val="center"/>
          </w:tcPr>
          <w:p w:rsidR="00604615" w:rsidRPr="009F12C3" w:rsidRDefault="00604615" w:rsidP="00EE1067">
            <w:pPr>
              <w:spacing w:before="84" w:after="192" w:line="270" w:lineRule="atLeast"/>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89</w:t>
            </w:r>
            <w:r w:rsidRPr="009F12C3">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9</w:t>
            </w:r>
          </w:p>
        </w:tc>
        <w:tc>
          <w:tcPr>
            <w:tcW w:w="0" w:type="auto"/>
            <w:vAlign w:val="center"/>
          </w:tcPr>
          <w:p w:rsidR="00604615" w:rsidRPr="009F12C3" w:rsidRDefault="00604615" w:rsidP="00EE1067">
            <w:pPr>
              <w:spacing w:before="84" w:after="192" w:line="270" w:lineRule="atLeast"/>
              <w:jc w:val="center"/>
              <w:rPr>
                <w:rFonts w:ascii="Arial" w:eastAsia="Times New Roman" w:hAnsi="Arial" w:cs="Arial"/>
                <w:b/>
                <w:color w:val="000000"/>
                <w:sz w:val="18"/>
                <w:szCs w:val="18"/>
                <w:lang w:eastAsia="pl-PL"/>
              </w:rPr>
            </w:pPr>
            <w:r>
              <w:rPr>
                <w:rFonts w:ascii="Arial" w:eastAsia="Times New Roman" w:hAnsi="Arial" w:cs="Arial"/>
                <w:b/>
                <w:color w:val="000000"/>
                <w:sz w:val="18"/>
                <w:szCs w:val="18"/>
                <w:lang w:eastAsia="pl-PL"/>
              </w:rPr>
              <w:t>90,89</w:t>
            </w:r>
          </w:p>
        </w:tc>
      </w:tr>
    </w:tbl>
    <w:p w:rsidR="00604615" w:rsidRDefault="00604615" w:rsidP="00604615">
      <w:pPr>
        <w:shd w:val="clear" w:color="auto" w:fill="FFFFFF"/>
        <w:spacing w:before="84" w:after="192" w:line="270" w:lineRule="atLeast"/>
        <w:ind w:firstLine="340"/>
        <w:rPr>
          <w:rFonts w:ascii="Arial" w:eastAsia="Times New Roman" w:hAnsi="Arial" w:cs="Arial"/>
          <w:color w:val="000000"/>
          <w:lang w:eastAsia="pl-PL"/>
        </w:rPr>
      </w:pPr>
      <w:r>
        <w:rPr>
          <w:rFonts w:ascii="Arial" w:eastAsia="Times New Roman" w:hAnsi="Arial" w:cs="Arial"/>
          <w:i/>
          <w:color w:val="000000"/>
          <w:sz w:val="20"/>
          <w:szCs w:val="20"/>
          <w:lang w:eastAsia="pl-PL"/>
        </w:rPr>
        <w:t xml:space="preserve">Tab. </w:t>
      </w:r>
      <w:r w:rsidRPr="009F12C3">
        <w:rPr>
          <w:rFonts w:ascii="Arial" w:eastAsia="Times New Roman" w:hAnsi="Arial" w:cs="Arial"/>
          <w:i/>
          <w:color w:val="000000"/>
          <w:sz w:val="20"/>
          <w:szCs w:val="20"/>
          <w:lang w:eastAsia="pl-PL"/>
        </w:rPr>
        <w:t>Średnia frekwencja w poszczególnych klasach</w:t>
      </w:r>
    </w:p>
    <w:p w:rsidR="00604615" w:rsidRPr="009F12C3" w:rsidRDefault="00604615" w:rsidP="00604615">
      <w:pPr>
        <w:shd w:val="clear" w:color="auto" w:fill="FFFFFF"/>
        <w:spacing w:before="84" w:after="192" w:line="270" w:lineRule="atLeast"/>
        <w:ind w:firstLine="340"/>
        <w:jc w:val="both"/>
        <w:rPr>
          <w:rFonts w:ascii="Arial" w:eastAsia="Times New Roman" w:hAnsi="Arial" w:cs="Arial"/>
          <w:color w:val="000000"/>
          <w:lang w:eastAsia="pl-PL"/>
        </w:rPr>
      </w:pPr>
      <w:r w:rsidRPr="009F12C3">
        <w:rPr>
          <w:rFonts w:ascii="Arial" w:eastAsia="Times New Roman" w:hAnsi="Arial" w:cs="Arial"/>
          <w:color w:val="000000"/>
          <w:lang w:eastAsia="pl-PL"/>
        </w:rPr>
        <w:t>Bez oceny niedostate</w:t>
      </w:r>
      <w:r>
        <w:rPr>
          <w:rFonts w:ascii="Arial" w:eastAsia="Times New Roman" w:hAnsi="Arial" w:cs="Arial"/>
          <w:color w:val="000000"/>
          <w:lang w:eastAsia="pl-PL"/>
        </w:rPr>
        <w:t>cznej zostało sklasyfikowanych 98,05% (w I sem.-89,45</w:t>
      </w:r>
      <w:r w:rsidRPr="009F12C3">
        <w:rPr>
          <w:rFonts w:ascii="Arial" w:eastAsia="Times New Roman" w:hAnsi="Arial" w:cs="Arial"/>
          <w:color w:val="000000"/>
          <w:lang w:eastAsia="pl-PL"/>
        </w:rPr>
        <w:t xml:space="preserve"> %</w:t>
      </w:r>
      <w:r>
        <w:rPr>
          <w:rFonts w:ascii="Arial" w:eastAsia="Times New Roman" w:hAnsi="Arial" w:cs="Arial"/>
          <w:color w:val="000000"/>
          <w:lang w:eastAsia="pl-PL"/>
        </w:rPr>
        <w:t>)</w:t>
      </w:r>
      <w:r w:rsidRPr="009F12C3">
        <w:rPr>
          <w:rFonts w:ascii="Arial" w:eastAsia="Times New Roman" w:hAnsi="Arial" w:cs="Arial"/>
          <w:color w:val="000000"/>
          <w:lang w:eastAsia="pl-PL"/>
        </w:rPr>
        <w:t xml:space="preserve"> uczniów, z ocenami </w:t>
      </w:r>
      <w:proofErr w:type="spellStart"/>
      <w:r w:rsidRPr="009F12C3">
        <w:rPr>
          <w:rFonts w:ascii="Arial" w:eastAsia="Times New Roman" w:hAnsi="Arial" w:cs="Arial"/>
          <w:color w:val="000000"/>
          <w:lang w:eastAsia="pl-PL"/>
        </w:rPr>
        <w:t>ndst</w:t>
      </w:r>
      <w:proofErr w:type="spellEnd"/>
      <w:r w:rsidRPr="009F12C3">
        <w:rPr>
          <w:rFonts w:ascii="Arial" w:eastAsia="Times New Roman" w:hAnsi="Arial" w:cs="Arial"/>
          <w:color w:val="000000"/>
          <w:lang w:eastAsia="pl-PL"/>
        </w:rPr>
        <w:t xml:space="preserve"> </w:t>
      </w:r>
      <w:r>
        <w:rPr>
          <w:rFonts w:ascii="Arial" w:eastAsia="Times New Roman" w:hAnsi="Arial" w:cs="Arial"/>
          <w:color w:val="000000"/>
          <w:lang w:eastAsia="pl-PL"/>
        </w:rPr>
        <w:t>–tylko 1,96% (w I sem.</w:t>
      </w:r>
      <w:r w:rsidRPr="009F12C3">
        <w:rPr>
          <w:rFonts w:ascii="Arial" w:eastAsia="Times New Roman" w:hAnsi="Arial" w:cs="Arial"/>
          <w:color w:val="000000"/>
          <w:lang w:eastAsia="pl-PL"/>
        </w:rPr>
        <w:t>10,55%</w:t>
      </w:r>
      <w:r>
        <w:rPr>
          <w:rFonts w:ascii="Arial" w:eastAsia="Times New Roman" w:hAnsi="Arial" w:cs="Arial"/>
          <w:color w:val="000000"/>
          <w:lang w:eastAsia="pl-PL"/>
        </w:rPr>
        <w:t xml:space="preserve">) gimnazjalistów. </w:t>
      </w:r>
      <w:r w:rsidRPr="009F12C3">
        <w:rPr>
          <w:rFonts w:ascii="Arial" w:eastAsia="Times New Roman" w:hAnsi="Arial" w:cs="Arial"/>
          <w:color w:val="000000"/>
          <w:lang w:eastAsia="pl-PL"/>
        </w:rPr>
        <w:t>Ś</w:t>
      </w:r>
      <w:r>
        <w:rPr>
          <w:rFonts w:ascii="Arial" w:eastAsia="Times New Roman" w:hAnsi="Arial" w:cs="Arial"/>
          <w:color w:val="000000"/>
          <w:lang w:eastAsia="pl-PL"/>
        </w:rPr>
        <w:t xml:space="preserve">rednia frekwencja w </w:t>
      </w:r>
      <w:r w:rsidRPr="009F12C3">
        <w:rPr>
          <w:rFonts w:ascii="Arial" w:eastAsia="Times New Roman" w:hAnsi="Arial" w:cs="Arial"/>
          <w:color w:val="000000"/>
          <w:lang w:eastAsia="pl-PL"/>
        </w:rPr>
        <w:t>szkole wynosi 9</w:t>
      </w:r>
      <w:r>
        <w:rPr>
          <w:rFonts w:ascii="Arial" w:eastAsia="Times New Roman" w:hAnsi="Arial" w:cs="Arial"/>
          <w:color w:val="000000"/>
          <w:lang w:eastAsia="pl-PL"/>
        </w:rPr>
        <w:t>0,89%.</w:t>
      </w:r>
    </w:p>
    <w:p w:rsidR="00604615" w:rsidRPr="003923ED" w:rsidRDefault="00604615" w:rsidP="00604615">
      <w:pPr>
        <w:shd w:val="clear" w:color="auto" w:fill="FFFFFF"/>
        <w:spacing w:before="84" w:after="192" w:line="270" w:lineRule="atLeast"/>
        <w:jc w:val="both"/>
        <w:rPr>
          <w:rFonts w:ascii="Arial" w:eastAsia="Times New Roman" w:hAnsi="Arial" w:cs="Arial"/>
          <w:color w:val="000000"/>
          <w:sz w:val="20"/>
          <w:szCs w:val="20"/>
          <w:lang w:eastAsia="pl-PL"/>
        </w:rPr>
      </w:pPr>
      <w:r w:rsidRPr="003923ED">
        <w:rPr>
          <w:rFonts w:ascii="Arial" w:eastAsia="Times New Roman" w:hAnsi="Arial" w:cs="Arial"/>
          <w:color w:val="000000"/>
          <w:sz w:val="20"/>
          <w:szCs w:val="20"/>
          <w:lang w:eastAsia="pl-PL"/>
        </w:rPr>
        <w:t xml:space="preserve">   W dalszym ciągu notuje się dużą liczbę spóźnień. Zjawisko to dotyczy najwyżej  kilkunastu uczniów, ale jest dużym problemem. Należy zastanowić się jakie podjąć działania, aby sytuacja uległa poprawie. Wprowadzono pięć punktów karnych za nieusprawiedliwione spóźnienie, zakazano sprzedawać w sklepiku po dzwonku, jednak kilku uczniów wymyśla coraz to nowe sposoby, aby do </w:t>
      </w:r>
      <w:r w:rsidRPr="003923ED">
        <w:rPr>
          <w:rFonts w:ascii="Arial" w:eastAsia="Times New Roman" w:hAnsi="Arial" w:cs="Arial"/>
          <w:color w:val="000000"/>
          <w:sz w:val="20"/>
          <w:szCs w:val="20"/>
          <w:lang w:eastAsia="pl-PL"/>
        </w:rPr>
        <w:lastRenderedPageBreak/>
        <w:t>klasy wejść jak najpóźniej. Wchodzenie do klasy po dzwonku, po kilku lub kilkunastu minutach rozbija tok lekcji, zmniejsza dyscyplinę i porządek, dlatego trzeba ten problem poddać szczegółowej analizie.</w:t>
      </w:r>
    </w:p>
    <w:p w:rsidR="00604615" w:rsidRDefault="00604615" w:rsidP="00604615">
      <w:pPr>
        <w:shd w:val="clear" w:color="auto" w:fill="FFFFFF"/>
        <w:spacing w:before="84" w:after="192" w:line="270" w:lineRule="atLeast"/>
        <w:rPr>
          <w:rFonts w:ascii="Arial" w:eastAsia="Times New Roman" w:hAnsi="Arial" w:cs="Arial"/>
          <w:bCs/>
          <w:i/>
          <w:color w:val="000000"/>
          <w:sz w:val="20"/>
          <w:szCs w:val="20"/>
          <w:lang w:eastAsia="pl-PL"/>
        </w:rPr>
      </w:pPr>
      <w:r>
        <w:rPr>
          <w:rFonts w:ascii="Arial" w:eastAsia="Times New Roman" w:hAnsi="Arial" w:cs="Arial"/>
          <w:bCs/>
          <w:i/>
          <w:color w:val="000000"/>
          <w:sz w:val="20"/>
          <w:szCs w:val="20"/>
          <w:lang w:eastAsia="pl-PL"/>
        </w:rPr>
        <w:t>Tab.</w:t>
      </w:r>
      <w:r w:rsidRPr="009F12C3">
        <w:rPr>
          <w:rFonts w:ascii="Arial" w:eastAsia="Times New Roman" w:hAnsi="Arial" w:cs="Arial"/>
          <w:bCs/>
          <w:i/>
          <w:color w:val="000000"/>
          <w:sz w:val="20"/>
          <w:szCs w:val="20"/>
          <w:lang w:eastAsia="pl-PL"/>
        </w:rPr>
        <w:t xml:space="preserve"> Zestawienie </w:t>
      </w:r>
      <w:r>
        <w:rPr>
          <w:rFonts w:ascii="Arial" w:eastAsia="Times New Roman" w:hAnsi="Arial" w:cs="Arial"/>
          <w:bCs/>
          <w:i/>
          <w:color w:val="000000"/>
          <w:sz w:val="20"/>
          <w:szCs w:val="20"/>
          <w:lang w:eastAsia="pl-PL"/>
        </w:rPr>
        <w:t>l</w:t>
      </w:r>
      <w:r w:rsidRPr="009F12C3">
        <w:rPr>
          <w:rFonts w:ascii="Arial" w:eastAsia="Times New Roman" w:hAnsi="Arial" w:cs="Arial"/>
          <w:bCs/>
          <w:i/>
          <w:color w:val="000000"/>
          <w:sz w:val="20"/>
          <w:szCs w:val="20"/>
          <w:lang w:eastAsia="pl-PL"/>
        </w:rPr>
        <w:t>iczby ocen z zachowania</w:t>
      </w:r>
    </w:p>
    <w:tbl>
      <w:tblPr>
        <w:tblW w:w="7430" w:type="dxa"/>
        <w:tblInd w:w="55" w:type="dxa"/>
        <w:tblCellMar>
          <w:left w:w="70" w:type="dxa"/>
          <w:right w:w="70" w:type="dxa"/>
        </w:tblCellMar>
        <w:tblLook w:val="04A0" w:firstRow="1" w:lastRow="0" w:firstColumn="1" w:lastColumn="0" w:noHBand="0" w:noVBand="1"/>
      </w:tblPr>
      <w:tblGrid>
        <w:gridCol w:w="915"/>
        <w:gridCol w:w="963"/>
        <w:gridCol w:w="931"/>
        <w:gridCol w:w="846"/>
        <w:gridCol w:w="952"/>
        <w:gridCol w:w="1689"/>
        <w:gridCol w:w="1134"/>
      </w:tblGrid>
      <w:tr w:rsidR="00604615" w:rsidRPr="009F12C3" w:rsidTr="00EE1067">
        <w:trPr>
          <w:cantSplit/>
          <w:trHeight w:val="1121"/>
        </w:trPr>
        <w:tc>
          <w:tcPr>
            <w:tcW w:w="915" w:type="dxa"/>
            <w:tcBorders>
              <w:top w:val="single" w:sz="8" w:space="0" w:color="auto"/>
              <w:left w:val="single" w:sz="8" w:space="0" w:color="auto"/>
              <w:bottom w:val="single" w:sz="6" w:space="0" w:color="auto"/>
              <w:right w:val="single" w:sz="6" w:space="0" w:color="auto"/>
            </w:tcBorders>
            <w:textDirection w:val="btLr"/>
          </w:tcPr>
          <w:p w:rsidR="00604615" w:rsidRPr="006802C5" w:rsidRDefault="00604615" w:rsidP="00EE1067">
            <w:pPr>
              <w:spacing w:after="0" w:line="240" w:lineRule="auto"/>
              <w:ind w:left="113" w:right="113"/>
              <w:jc w:val="center"/>
              <w:rPr>
                <w:rFonts w:eastAsia="Times New Roman"/>
                <w:color w:val="000000"/>
                <w:sz w:val="18"/>
                <w:szCs w:val="18"/>
                <w:lang w:eastAsia="pl-PL"/>
              </w:rPr>
            </w:pPr>
          </w:p>
        </w:tc>
        <w:tc>
          <w:tcPr>
            <w:tcW w:w="963" w:type="dxa"/>
            <w:tcBorders>
              <w:top w:val="single" w:sz="8" w:space="0" w:color="auto"/>
              <w:left w:val="single" w:sz="8" w:space="0" w:color="auto"/>
              <w:bottom w:val="single" w:sz="6" w:space="0" w:color="auto"/>
              <w:right w:val="single" w:sz="6" w:space="0" w:color="auto"/>
            </w:tcBorders>
            <w:shd w:val="clear" w:color="auto" w:fill="auto"/>
            <w:textDirection w:val="btLr"/>
            <w:vAlign w:val="center"/>
            <w:hideMark/>
          </w:tcPr>
          <w:p w:rsidR="00604615" w:rsidRPr="006802C5" w:rsidRDefault="00604615" w:rsidP="00EE1067">
            <w:pPr>
              <w:spacing w:after="0" w:line="240" w:lineRule="auto"/>
              <w:ind w:left="113" w:right="113"/>
              <w:jc w:val="center"/>
              <w:rPr>
                <w:rFonts w:eastAsia="Times New Roman"/>
                <w:color w:val="000000"/>
                <w:sz w:val="18"/>
                <w:szCs w:val="18"/>
                <w:lang w:eastAsia="pl-PL"/>
              </w:rPr>
            </w:pPr>
            <w:r w:rsidRPr="006802C5">
              <w:rPr>
                <w:rFonts w:eastAsia="Times New Roman"/>
                <w:color w:val="000000"/>
                <w:sz w:val="18"/>
                <w:szCs w:val="18"/>
                <w:lang w:eastAsia="pl-PL"/>
              </w:rPr>
              <w:t>wzorowych</w:t>
            </w:r>
          </w:p>
        </w:tc>
        <w:tc>
          <w:tcPr>
            <w:tcW w:w="931" w:type="dxa"/>
            <w:tcBorders>
              <w:top w:val="single" w:sz="8" w:space="0" w:color="auto"/>
              <w:left w:val="single" w:sz="6" w:space="0" w:color="auto"/>
              <w:bottom w:val="single" w:sz="6" w:space="0" w:color="auto"/>
              <w:right w:val="single" w:sz="6" w:space="0" w:color="auto"/>
            </w:tcBorders>
            <w:shd w:val="clear" w:color="auto" w:fill="auto"/>
            <w:textDirection w:val="btLr"/>
            <w:vAlign w:val="center"/>
            <w:hideMark/>
          </w:tcPr>
          <w:p w:rsidR="00604615" w:rsidRDefault="00604615" w:rsidP="00EE1067">
            <w:pPr>
              <w:spacing w:after="0" w:line="240" w:lineRule="auto"/>
              <w:ind w:left="113" w:right="113"/>
              <w:jc w:val="center"/>
              <w:rPr>
                <w:rFonts w:eastAsia="Times New Roman"/>
                <w:color w:val="000000"/>
                <w:sz w:val="18"/>
                <w:szCs w:val="18"/>
                <w:lang w:eastAsia="pl-PL"/>
              </w:rPr>
            </w:pPr>
            <w:r w:rsidRPr="006802C5">
              <w:rPr>
                <w:rFonts w:eastAsia="Times New Roman"/>
                <w:color w:val="000000"/>
                <w:sz w:val="18"/>
                <w:szCs w:val="18"/>
                <w:lang w:eastAsia="pl-PL"/>
              </w:rPr>
              <w:t>Bardzo</w:t>
            </w:r>
          </w:p>
          <w:p w:rsidR="00604615" w:rsidRPr="006802C5" w:rsidRDefault="00604615" w:rsidP="00EE1067">
            <w:pPr>
              <w:spacing w:after="0" w:line="240" w:lineRule="auto"/>
              <w:ind w:left="113" w:right="113"/>
              <w:jc w:val="center"/>
              <w:rPr>
                <w:rFonts w:eastAsia="Times New Roman"/>
                <w:color w:val="000000"/>
                <w:sz w:val="18"/>
                <w:szCs w:val="18"/>
                <w:lang w:eastAsia="pl-PL"/>
              </w:rPr>
            </w:pPr>
            <w:r w:rsidRPr="006802C5">
              <w:rPr>
                <w:rFonts w:eastAsia="Times New Roman"/>
                <w:color w:val="000000"/>
                <w:sz w:val="18"/>
                <w:szCs w:val="18"/>
                <w:lang w:eastAsia="pl-PL"/>
              </w:rPr>
              <w:t xml:space="preserve"> dobrych</w:t>
            </w:r>
          </w:p>
        </w:tc>
        <w:tc>
          <w:tcPr>
            <w:tcW w:w="846" w:type="dxa"/>
            <w:tcBorders>
              <w:top w:val="single" w:sz="8" w:space="0" w:color="auto"/>
              <w:left w:val="single" w:sz="6" w:space="0" w:color="auto"/>
              <w:bottom w:val="single" w:sz="6" w:space="0" w:color="auto"/>
              <w:right w:val="single" w:sz="6" w:space="0" w:color="auto"/>
            </w:tcBorders>
            <w:shd w:val="clear" w:color="auto" w:fill="auto"/>
            <w:textDirection w:val="btLr"/>
            <w:vAlign w:val="center"/>
            <w:hideMark/>
          </w:tcPr>
          <w:p w:rsidR="00604615" w:rsidRPr="006802C5" w:rsidRDefault="00604615" w:rsidP="00EE1067">
            <w:pPr>
              <w:spacing w:after="0" w:line="240" w:lineRule="auto"/>
              <w:ind w:left="113" w:right="113"/>
              <w:jc w:val="center"/>
              <w:rPr>
                <w:rFonts w:eastAsia="Times New Roman"/>
                <w:color w:val="000000"/>
                <w:sz w:val="18"/>
                <w:szCs w:val="18"/>
                <w:lang w:eastAsia="pl-PL"/>
              </w:rPr>
            </w:pPr>
            <w:r w:rsidRPr="006802C5">
              <w:rPr>
                <w:rFonts w:eastAsia="Times New Roman"/>
                <w:color w:val="000000"/>
                <w:sz w:val="18"/>
                <w:szCs w:val="18"/>
                <w:lang w:eastAsia="pl-PL"/>
              </w:rPr>
              <w:t>dobrych</w:t>
            </w:r>
          </w:p>
        </w:tc>
        <w:tc>
          <w:tcPr>
            <w:tcW w:w="952" w:type="dxa"/>
            <w:tcBorders>
              <w:top w:val="single" w:sz="8" w:space="0" w:color="auto"/>
              <w:left w:val="single" w:sz="6" w:space="0" w:color="auto"/>
              <w:bottom w:val="single" w:sz="6" w:space="0" w:color="auto"/>
              <w:right w:val="single" w:sz="6" w:space="0" w:color="auto"/>
            </w:tcBorders>
            <w:shd w:val="clear" w:color="auto" w:fill="auto"/>
            <w:textDirection w:val="btLr"/>
            <w:vAlign w:val="center"/>
            <w:hideMark/>
          </w:tcPr>
          <w:p w:rsidR="00604615" w:rsidRDefault="00604615" w:rsidP="00EE1067">
            <w:pPr>
              <w:spacing w:after="0" w:line="240" w:lineRule="auto"/>
              <w:ind w:left="113" w:right="113"/>
              <w:jc w:val="center"/>
              <w:rPr>
                <w:rFonts w:eastAsia="Times New Roman"/>
                <w:color w:val="000000"/>
                <w:sz w:val="18"/>
                <w:szCs w:val="18"/>
                <w:lang w:eastAsia="pl-PL"/>
              </w:rPr>
            </w:pPr>
            <w:r w:rsidRPr="006802C5">
              <w:rPr>
                <w:rFonts w:eastAsia="Times New Roman"/>
                <w:color w:val="000000"/>
                <w:sz w:val="18"/>
                <w:szCs w:val="18"/>
                <w:lang w:eastAsia="pl-PL"/>
              </w:rPr>
              <w:t>Popraw</w:t>
            </w:r>
          </w:p>
          <w:p w:rsidR="00604615" w:rsidRPr="006802C5" w:rsidRDefault="00604615" w:rsidP="00EE1067">
            <w:pPr>
              <w:spacing w:after="0" w:line="240" w:lineRule="auto"/>
              <w:ind w:left="113" w:right="113"/>
              <w:jc w:val="center"/>
              <w:rPr>
                <w:rFonts w:eastAsia="Times New Roman"/>
                <w:color w:val="000000"/>
                <w:sz w:val="18"/>
                <w:szCs w:val="18"/>
                <w:lang w:eastAsia="pl-PL"/>
              </w:rPr>
            </w:pPr>
            <w:proofErr w:type="spellStart"/>
            <w:r w:rsidRPr="006802C5">
              <w:rPr>
                <w:rFonts w:eastAsia="Times New Roman"/>
                <w:color w:val="000000"/>
                <w:sz w:val="18"/>
                <w:szCs w:val="18"/>
                <w:lang w:eastAsia="pl-PL"/>
              </w:rPr>
              <w:t>nych</w:t>
            </w:r>
            <w:proofErr w:type="spellEnd"/>
          </w:p>
        </w:tc>
        <w:tc>
          <w:tcPr>
            <w:tcW w:w="1689" w:type="dxa"/>
            <w:tcBorders>
              <w:top w:val="single" w:sz="8" w:space="0" w:color="auto"/>
              <w:left w:val="single" w:sz="6" w:space="0" w:color="auto"/>
              <w:bottom w:val="single" w:sz="6" w:space="0" w:color="auto"/>
              <w:right w:val="single" w:sz="6" w:space="0" w:color="auto"/>
            </w:tcBorders>
            <w:shd w:val="clear" w:color="auto" w:fill="auto"/>
            <w:textDirection w:val="btLr"/>
            <w:vAlign w:val="center"/>
            <w:hideMark/>
          </w:tcPr>
          <w:p w:rsidR="00604615" w:rsidRDefault="00604615" w:rsidP="00EE1067">
            <w:pPr>
              <w:spacing w:after="0" w:line="240" w:lineRule="auto"/>
              <w:ind w:left="113" w:right="113"/>
              <w:jc w:val="center"/>
              <w:rPr>
                <w:rFonts w:eastAsia="Times New Roman"/>
                <w:color w:val="000000"/>
                <w:sz w:val="18"/>
                <w:szCs w:val="18"/>
                <w:lang w:eastAsia="pl-PL"/>
              </w:rPr>
            </w:pPr>
            <w:proofErr w:type="spellStart"/>
            <w:r>
              <w:rPr>
                <w:rFonts w:eastAsia="Times New Roman"/>
                <w:color w:val="000000"/>
                <w:sz w:val="18"/>
                <w:szCs w:val="18"/>
                <w:lang w:eastAsia="pl-PL"/>
              </w:rPr>
              <w:t>Niedpowie</w:t>
            </w:r>
            <w:proofErr w:type="spellEnd"/>
            <w:r>
              <w:rPr>
                <w:rFonts w:eastAsia="Times New Roman"/>
                <w:color w:val="000000"/>
                <w:sz w:val="18"/>
                <w:szCs w:val="18"/>
                <w:lang w:eastAsia="pl-PL"/>
              </w:rPr>
              <w:t>-</w:t>
            </w:r>
          </w:p>
          <w:p w:rsidR="00604615" w:rsidRPr="006802C5" w:rsidRDefault="00604615" w:rsidP="00EE1067">
            <w:pPr>
              <w:spacing w:after="0" w:line="240" w:lineRule="auto"/>
              <w:ind w:left="113" w:right="113"/>
              <w:jc w:val="center"/>
              <w:rPr>
                <w:rFonts w:eastAsia="Times New Roman"/>
                <w:color w:val="000000"/>
                <w:sz w:val="18"/>
                <w:szCs w:val="18"/>
                <w:lang w:eastAsia="pl-PL"/>
              </w:rPr>
            </w:pPr>
            <w:proofErr w:type="spellStart"/>
            <w:r w:rsidRPr="006802C5">
              <w:rPr>
                <w:rFonts w:eastAsia="Times New Roman"/>
                <w:color w:val="000000"/>
                <w:sz w:val="18"/>
                <w:szCs w:val="18"/>
                <w:lang w:eastAsia="pl-PL"/>
              </w:rPr>
              <w:t>dnich</w:t>
            </w:r>
            <w:proofErr w:type="spellEnd"/>
          </w:p>
        </w:tc>
        <w:tc>
          <w:tcPr>
            <w:tcW w:w="1134" w:type="dxa"/>
            <w:tcBorders>
              <w:top w:val="single" w:sz="8" w:space="0" w:color="auto"/>
              <w:left w:val="single" w:sz="6" w:space="0" w:color="auto"/>
              <w:bottom w:val="single" w:sz="6" w:space="0" w:color="auto"/>
              <w:right w:val="single" w:sz="8" w:space="0" w:color="auto"/>
            </w:tcBorders>
            <w:shd w:val="clear" w:color="auto" w:fill="auto"/>
            <w:textDirection w:val="btLr"/>
            <w:vAlign w:val="center"/>
            <w:hideMark/>
          </w:tcPr>
          <w:p w:rsidR="00604615" w:rsidRPr="006802C5" w:rsidRDefault="00604615" w:rsidP="00EE1067">
            <w:pPr>
              <w:spacing w:after="0" w:line="240" w:lineRule="auto"/>
              <w:ind w:left="113" w:right="113"/>
              <w:jc w:val="center"/>
              <w:rPr>
                <w:rFonts w:eastAsia="Times New Roman"/>
                <w:color w:val="000000"/>
                <w:sz w:val="18"/>
                <w:szCs w:val="18"/>
                <w:lang w:eastAsia="pl-PL"/>
              </w:rPr>
            </w:pPr>
            <w:r w:rsidRPr="006802C5">
              <w:rPr>
                <w:rFonts w:eastAsia="Times New Roman"/>
                <w:color w:val="000000"/>
                <w:sz w:val="18"/>
                <w:szCs w:val="18"/>
                <w:lang w:eastAsia="pl-PL"/>
              </w:rPr>
              <w:t>nagannych</w:t>
            </w:r>
          </w:p>
        </w:tc>
      </w:tr>
      <w:tr w:rsidR="00604615" w:rsidRPr="009F12C3" w:rsidTr="00EE1067">
        <w:trPr>
          <w:trHeight w:val="305"/>
        </w:trPr>
        <w:tc>
          <w:tcPr>
            <w:tcW w:w="915" w:type="dxa"/>
            <w:tcBorders>
              <w:top w:val="single" w:sz="6" w:space="0" w:color="auto"/>
              <w:left w:val="single" w:sz="8" w:space="0" w:color="auto"/>
              <w:bottom w:val="single" w:sz="6" w:space="0" w:color="auto"/>
              <w:right w:val="single" w:sz="6" w:space="0" w:color="auto"/>
            </w:tcBorders>
          </w:tcPr>
          <w:p w:rsidR="00604615" w:rsidRDefault="00604615" w:rsidP="00EE1067">
            <w:pPr>
              <w:spacing w:after="0" w:line="240" w:lineRule="auto"/>
              <w:jc w:val="center"/>
              <w:rPr>
                <w:rFonts w:eastAsia="Times New Roman"/>
                <w:color w:val="000000"/>
                <w:lang w:eastAsia="pl-PL"/>
              </w:rPr>
            </w:pPr>
            <w:r>
              <w:rPr>
                <w:rFonts w:eastAsia="Times New Roman"/>
                <w:color w:val="000000"/>
                <w:lang w:eastAsia="pl-PL"/>
              </w:rPr>
              <w:t>256</w:t>
            </w:r>
          </w:p>
        </w:tc>
        <w:tc>
          <w:tcPr>
            <w:tcW w:w="963" w:type="dxa"/>
            <w:tcBorders>
              <w:top w:val="single" w:sz="6" w:space="0" w:color="auto"/>
              <w:left w:val="single" w:sz="8" w:space="0" w:color="auto"/>
              <w:bottom w:val="single" w:sz="6" w:space="0" w:color="auto"/>
              <w:right w:val="single" w:sz="6" w:space="0" w:color="auto"/>
            </w:tcBorders>
            <w:shd w:val="clear" w:color="auto" w:fill="auto"/>
            <w:noWrap/>
            <w:vAlign w:val="bottom"/>
          </w:tcPr>
          <w:p w:rsidR="00604615" w:rsidRPr="009F12C3" w:rsidRDefault="00604615" w:rsidP="00EE1067">
            <w:pPr>
              <w:spacing w:after="0" w:line="240" w:lineRule="auto"/>
              <w:jc w:val="center"/>
              <w:rPr>
                <w:rFonts w:eastAsia="Times New Roman"/>
                <w:color w:val="000000"/>
                <w:lang w:eastAsia="pl-PL"/>
              </w:rPr>
            </w:pPr>
            <w:r>
              <w:rPr>
                <w:rFonts w:eastAsia="Times New Roman"/>
                <w:color w:val="000000"/>
                <w:lang w:eastAsia="pl-PL"/>
              </w:rPr>
              <w:t>125</w:t>
            </w:r>
          </w:p>
        </w:tc>
        <w:tc>
          <w:tcPr>
            <w:tcW w:w="931" w:type="dxa"/>
            <w:tcBorders>
              <w:top w:val="single" w:sz="6" w:space="0" w:color="auto"/>
              <w:left w:val="single" w:sz="6" w:space="0" w:color="auto"/>
              <w:bottom w:val="single" w:sz="6" w:space="0" w:color="auto"/>
              <w:right w:val="single" w:sz="6" w:space="0" w:color="auto"/>
            </w:tcBorders>
            <w:shd w:val="clear" w:color="auto" w:fill="auto"/>
            <w:vAlign w:val="center"/>
          </w:tcPr>
          <w:p w:rsidR="00604615" w:rsidRPr="009F12C3" w:rsidRDefault="00604615" w:rsidP="00EE1067">
            <w:pPr>
              <w:spacing w:after="0" w:line="240" w:lineRule="auto"/>
              <w:jc w:val="center"/>
              <w:rPr>
                <w:rFonts w:eastAsia="Times New Roman"/>
                <w:color w:val="000000"/>
                <w:lang w:eastAsia="pl-PL"/>
              </w:rPr>
            </w:pPr>
            <w:r w:rsidRPr="009F12C3">
              <w:rPr>
                <w:rFonts w:eastAsia="Times New Roman"/>
                <w:color w:val="000000"/>
                <w:lang w:eastAsia="pl-PL"/>
              </w:rPr>
              <w:t>4</w:t>
            </w:r>
            <w:r>
              <w:rPr>
                <w:rFonts w:eastAsia="Times New Roman"/>
                <w:color w:val="000000"/>
                <w:lang w:eastAsia="pl-PL"/>
              </w:rPr>
              <w:t>8</w:t>
            </w:r>
          </w:p>
        </w:tc>
        <w:tc>
          <w:tcPr>
            <w:tcW w:w="846" w:type="dxa"/>
            <w:tcBorders>
              <w:top w:val="single" w:sz="6" w:space="0" w:color="auto"/>
              <w:left w:val="single" w:sz="6" w:space="0" w:color="auto"/>
              <w:bottom w:val="single" w:sz="6" w:space="0" w:color="auto"/>
              <w:right w:val="single" w:sz="6" w:space="0" w:color="auto"/>
            </w:tcBorders>
            <w:shd w:val="clear" w:color="auto" w:fill="auto"/>
            <w:noWrap/>
            <w:vAlign w:val="bottom"/>
          </w:tcPr>
          <w:p w:rsidR="00604615" w:rsidRPr="009F12C3" w:rsidRDefault="00604615" w:rsidP="00EE1067">
            <w:pPr>
              <w:spacing w:after="0" w:line="240" w:lineRule="auto"/>
              <w:jc w:val="center"/>
              <w:rPr>
                <w:rFonts w:eastAsia="Times New Roman"/>
                <w:color w:val="000000"/>
                <w:lang w:eastAsia="pl-PL"/>
              </w:rPr>
            </w:pPr>
            <w:r>
              <w:rPr>
                <w:rFonts w:eastAsia="Times New Roman"/>
                <w:color w:val="000000"/>
                <w:lang w:eastAsia="pl-PL"/>
              </w:rPr>
              <w:t>46</w:t>
            </w:r>
          </w:p>
        </w:tc>
        <w:tc>
          <w:tcPr>
            <w:tcW w:w="952" w:type="dxa"/>
            <w:tcBorders>
              <w:top w:val="single" w:sz="6" w:space="0" w:color="auto"/>
              <w:left w:val="single" w:sz="6" w:space="0" w:color="auto"/>
              <w:bottom w:val="single" w:sz="6" w:space="0" w:color="auto"/>
              <w:right w:val="single" w:sz="6" w:space="0" w:color="auto"/>
            </w:tcBorders>
            <w:shd w:val="clear" w:color="auto" w:fill="auto"/>
            <w:noWrap/>
            <w:vAlign w:val="bottom"/>
          </w:tcPr>
          <w:p w:rsidR="00604615" w:rsidRPr="009F12C3" w:rsidRDefault="00604615" w:rsidP="00EE1067">
            <w:pPr>
              <w:spacing w:after="0" w:line="240" w:lineRule="auto"/>
              <w:jc w:val="center"/>
              <w:rPr>
                <w:rFonts w:eastAsia="Times New Roman"/>
                <w:color w:val="000000"/>
                <w:lang w:eastAsia="pl-PL"/>
              </w:rPr>
            </w:pPr>
            <w:r>
              <w:rPr>
                <w:rFonts w:eastAsia="Times New Roman"/>
                <w:color w:val="000000"/>
                <w:lang w:eastAsia="pl-PL"/>
              </w:rPr>
              <w:t>18</w:t>
            </w:r>
          </w:p>
        </w:tc>
        <w:tc>
          <w:tcPr>
            <w:tcW w:w="1689" w:type="dxa"/>
            <w:tcBorders>
              <w:top w:val="single" w:sz="6" w:space="0" w:color="auto"/>
              <w:left w:val="single" w:sz="6" w:space="0" w:color="auto"/>
              <w:bottom w:val="single" w:sz="6" w:space="0" w:color="auto"/>
              <w:right w:val="single" w:sz="6" w:space="0" w:color="auto"/>
            </w:tcBorders>
            <w:shd w:val="clear" w:color="auto" w:fill="auto"/>
            <w:noWrap/>
            <w:vAlign w:val="bottom"/>
          </w:tcPr>
          <w:p w:rsidR="00604615" w:rsidRPr="009F12C3" w:rsidRDefault="00604615" w:rsidP="00EE1067">
            <w:pPr>
              <w:spacing w:after="0" w:line="240" w:lineRule="auto"/>
              <w:jc w:val="center"/>
              <w:rPr>
                <w:rFonts w:eastAsia="Times New Roman"/>
                <w:color w:val="000000"/>
                <w:lang w:eastAsia="pl-PL"/>
              </w:rPr>
            </w:pPr>
            <w:r>
              <w:rPr>
                <w:rFonts w:eastAsia="Times New Roman"/>
                <w:color w:val="000000"/>
                <w:lang w:eastAsia="pl-PL"/>
              </w:rPr>
              <w:t>10</w:t>
            </w:r>
          </w:p>
        </w:tc>
        <w:tc>
          <w:tcPr>
            <w:tcW w:w="1134" w:type="dxa"/>
            <w:tcBorders>
              <w:top w:val="single" w:sz="6" w:space="0" w:color="auto"/>
              <w:left w:val="single" w:sz="6" w:space="0" w:color="auto"/>
              <w:bottom w:val="single" w:sz="6" w:space="0" w:color="auto"/>
              <w:right w:val="single" w:sz="8" w:space="0" w:color="auto"/>
            </w:tcBorders>
            <w:shd w:val="clear" w:color="auto" w:fill="auto"/>
            <w:noWrap/>
            <w:vAlign w:val="bottom"/>
          </w:tcPr>
          <w:p w:rsidR="00604615" w:rsidRPr="009F12C3" w:rsidRDefault="00604615" w:rsidP="00EE1067">
            <w:pPr>
              <w:spacing w:after="0" w:line="240" w:lineRule="auto"/>
              <w:jc w:val="center"/>
              <w:rPr>
                <w:rFonts w:eastAsia="Times New Roman"/>
                <w:color w:val="000000"/>
                <w:lang w:eastAsia="pl-PL"/>
              </w:rPr>
            </w:pPr>
            <w:r>
              <w:rPr>
                <w:rFonts w:eastAsia="Times New Roman"/>
                <w:color w:val="000000"/>
                <w:lang w:eastAsia="pl-PL"/>
              </w:rPr>
              <w:t>9</w:t>
            </w:r>
          </w:p>
        </w:tc>
      </w:tr>
      <w:tr w:rsidR="00604615" w:rsidRPr="009F12C3" w:rsidTr="00EE1067">
        <w:trPr>
          <w:trHeight w:val="305"/>
        </w:trPr>
        <w:tc>
          <w:tcPr>
            <w:tcW w:w="915" w:type="dxa"/>
            <w:tcBorders>
              <w:top w:val="single" w:sz="6" w:space="0" w:color="auto"/>
              <w:left w:val="single" w:sz="8" w:space="0" w:color="auto"/>
              <w:bottom w:val="single" w:sz="8" w:space="0" w:color="auto"/>
              <w:right w:val="single" w:sz="6" w:space="0" w:color="auto"/>
            </w:tcBorders>
          </w:tcPr>
          <w:p w:rsidR="00604615" w:rsidRDefault="00604615" w:rsidP="00EE1067">
            <w:pPr>
              <w:spacing w:after="0" w:line="240" w:lineRule="auto"/>
              <w:jc w:val="center"/>
              <w:rPr>
                <w:rFonts w:eastAsia="Times New Roman"/>
                <w:color w:val="000000"/>
                <w:lang w:eastAsia="pl-PL"/>
              </w:rPr>
            </w:pPr>
            <w:r>
              <w:rPr>
                <w:rFonts w:eastAsia="Times New Roman"/>
                <w:color w:val="000000"/>
                <w:lang w:eastAsia="pl-PL"/>
              </w:rPr>
              <w:t>100%</w:t>
            </w:r>
          </w:p>
        </w:tc>
        <w:tc>
          <w:tcPr>
            <w:tcW w:w="963" w:type="dxa"/>
            <w:tcBorders>
              <w:top w:val="single" w:sz="6" w:space="0" w:color="auto"/>
              <w:left w:val="single" w:sz="8" w:space="0" w:color="auto"/>
              <w:bottom w:val="single" w:sz="8" w:space="0" w:color="auto"/>
              <w:right w:val="single" w:sz="6" w:space="0" w:color="auto"/>
            </w:tcBorders>
            <w:shd w:val="clear" w:color="auto" w:fill="auto"/>
            <w:noWrap/>
            <w:vAlign w:val="bottom"/>
          </w:tcPr>
          <w:p w:rsidR="00604615" w:rsidRPr="009F12C3" w:rsidRDefault="00604615" w:rsidP="00EE1067">
            <w:pPr>
              <w:spacing w:after="0" w:line="240" w:lineRule="auto"/>
              <w:jc w:val="center"/>
              <w:rPr>
                <w:rFonts w:eastAsia="Times New Roman"/>
                <w:color w:val="000000"/>
                <w:lang w:eastAsia="pl-PL"/>
              </w:rPr>
            </w:pPr>
            <w:r>
              <w:rPr>
                <w:rFonts w:eastAsia="Times New Roman"/>
                <w:color w:val="000000"/>
                <w:lang w:eastAsia="pl-PL"/>
              </w:rPr>
              <w:t>48,8</w:t>
            </w:r>
          </w:p>
        </w:tc>
        <w:tc>
          <w:tcPr>
            <w:tcW w:w="931" w:type="dxa"/>
            <w:tcBorders>
              <w:top w:val="single" w:sz="6" w:space="0" w:color="auto"/>
              <w:left w:val="single" w:sz="6" w:space="0" w:color="auto"/>
              <w:bottom w:val="single" w:sz="8" w:space="0" w:color="auto"/>
              <w:right w:val="single" w:sz="6" w:space="0" w:color="auto"/>
            </w:tcBorders>
            <w:shd w:val="clear" w:color="auto" w:fill="auto"/>
            <w:vAlign w:val="center"/>
          </w:tcPr>
          <w:p w:rsidR="00604615" w:rsidRPr="009F12C3" w:rsidRDefault="00604615" w:rsidP="00EE1067">
            <w:pPr>
              <w:spacing w:after="0" w:line="240" w:lineRule="auto"/>
              <w:jc w:val="center"/>
              <w:rPr>
                <w:rFonts w:eastAsia="Times New Roman"/>
                <w:color w:val="000000"/>
                <w:lang w:eastAsia="pl-PL"/>
              </w:rPr>
            </w:pPr>
            <w:r>
              <w:rPr>
                <w:rFonts w:eastAsia="Times New Roman"/>
                <w:color w:val="000000"/>
                <w:lang w:eastAsia="pl-PL"/>
              </w:rPr>
              <w:t>18,8</w:t>
            </w:r>
          </w:p>
        </w:tc>
        <w:tc>
          <w:tcPr>
            <w:tcW w:w="846" w:type="dxa"/>
            <w:tcBorders>
              <w:top w:val="single" w:sz="6" w:space="0" w:color="auto"/>
              <w:left w:val="single" w:sz="6" w:space="0" w:color="auto"/>
              <w:bottom w:val="single" w:sz="8" w:space="0" w:color="auto"/>
              <w:right w:val="single" w:sz="6" w:space="0" w:color="auto"/>
            </w:tcBorders>
            <w:shd w:val="clear" w:color="auto" w:fill="auto"/>
            <w:noWrap/>
            <w:vAlign w:val="bottom"/>
          </w:tcPr>
          <w:p w:rsidR="00604615" w:rsidRPr="009F12C3" w:rsidRDefault="00604615" w:rsidP="00EE1067">
            <w:pPr>
              <w:spacing w:after="0" w:line="240" w:lineRule="auto"/>
              <w:jc w:val="center"/>
              <w:rPr>
                <w:rFonts w:eastAsia="Times New Roman"/>
                <w:color w:val="000000"/>
                <w:lang w:eastAsia="pl-PL"/>
              </w:rPr>
            </w:pPr>
            <w:r>
              <w:rPr>
                <w:rFonts w:eastAsia="Times New Roman"/>
                <w:color w:val="000000"/>
                <w:lang w:eastAsia="pl-PL"/>
              </w:rPr>
              <w:t>18,0</w:t>
            </w:r>
          </w:p>
        </w:tc>
        <w:tc>
          <w:tcPr>
            <w:tcW w:w="952" w:type="dxa"/>
            <w:tcBorders>
              <w:top w:val="single" w:sz="6" w:space="0" w:color="auto"/>
              <w:left w:val="single" w:sz="6" w:space="0" w:color="auto"/>
              <w:bottom w:val="single" w:sz="8" w:space="0" w:color="auto"/>
              <w:right w:val="single" w:sz="6" w:space="0" w:color="auto"/>
            </w:tcBorders>
            <w:shd w:val="clear" w:color="auto" w:fill="auto"/>
            <w:noWrap/>
            <w:vAlign w:val="bottom"/>
          </w:tcPr>
          <w:p w:rsidR="00604615" w:rsidRPr="009F12C3" w:rsidRDefault="00604615" w:rsidP="00EE1067">
            <w:pPr>
              <w:spacing w:after="0" w:line="240" w:lineRule="auto"/>
              <w:jc w:val="center"/>
              <w:rPr>
                <w:rFonts w:eastAsia="Times New Roman"/>
                <w:color w:val="000000"/>
                <w:lang w:eastAsia="pl-PL"/>
              </w:rPr>
            </w:pPr>
            <w:r>
              <w:rPr>
                <w:rFonts w:eastAsia="Times New Roman"/>
                <w:color w:val="000000"/>
                <w:lang w:eastAsia="pl-PL"/>
              </w:rPr>
              <w:t>7,0</w:t>
            </w:r>
          </w:p>
        </w:tc>
        <w:tc>
          <w:tcPr>
            <w:tcW w:w="1689" w:type="dxa"/>
            <w:tcBorders>
              <w:top w:val="single" w:sz="6" w:space="0" w:color="auto"/>
              <w:left w:val="single" w:sz="6" w:space="0" w:color="auto"/>
              <w:bottom w:val="single" w:sz="8" w:space="0" w:color="auto"/>
              <w:right w:val="single" w:sz="6" w:space="0" w:color="auto"/>
            </w:tcBorders>
            <w:shd w:val="clear" w:color="auto" w:fill="auto"/>
            <w:noWrap/>
            <w:vAlign w:val="bottom"/>
          </w:tcPr>
          <w:p w:rsidR="00604615" w:rsidRPr="009F12C3" w:rsidRDefault="00604615" w:rsidP="00EE1067">
            <w:pPr>
              <w:spacing w:after="0" w:line="240" w:lineRule="auto"/>
              <w:jc w:val="center"/>
              <w:rPr>
                <w:rFonts w:eastAsia="Times New Roman"/>
                <w:color w:val="000000"/>
                <w:lang w:eastAsia="pl-PL"/>
              </w:rPr>
            </w:pPr>
            <w:r>
              <w:rPr>
                <w:rFonts w:eastAsia="Times New Roman"/>
                <w:color w:val="000000"/>
                <w:lang w:eastAsia="pl-PL"/>
              </w:rPr>
              <w:t>3,9</w:t>
            </w:r>
          </w:p>
        </w:tc>
        <w:tc>
          <w:tcPr>
            <w:tcW w:w="1134" w:type="dxa"/>
            <w:tcBorders>
              <w:top w:val="single" w:sz="6" w:space="0" w:color="auto"/>
              <w:left w:val="single" w:sz="6" w:space="0" w:color="auto"/>
              <w:bottom w:val="single" w:sz="8" w:space="0" w:color="auto"/>
              <w:right w:val="single" w:sz="8" w:space="0" w:color="auto"/>
            </w:tcBorders>
            <w:shd w:val="clear" w:color="auto" w:fill="auto"/>
            <w:noWrap/>
            <w:vAlign w:val="bottom"/>
          </w:tcPr>
          <w:p w:rsidR="00604615" w:rsidRPr="009F12C3" w:rsidRDefault="00604615" w:rsidP="00EE1067">
            <w:pPr>
              <w:spacing w:after="0" w:line="240" w:lineRule="auto"/>
              <w:jc w:val="center"/>
              <w:rPr>
                <w:rFonts w:eastAsia="Times New Roman"/>
                <w:color w:val="000000"/>
                <w:lang w:eastAsia="pl-PL"/>
              </w:rPr>
            </w:pPr>
            <w:r>
              <w:rPr>
                <w:rFonts w:eastAsia="Times New Roman"/>
                <w:color w:val="000000"/>
                <w:lang w:eastAsia="pl-PL"/>
              </w:rPr>
              <w:t>3,5</w:t>
            </w:r>
          </w:p>
        </w:tc>
      </w:tr>
    </w:tbl>
    <w:p w:rsidR="00604615" w:rsidRDefault="00604615" w:rsidP="00604615">
      <w:pPr>
        <w:shd w:val="clear" w:color="auto" w:fill="FFFFFF"/>
        <w:spacing w:before="84" w:after="192" w:line="270" w:lineRule="atLeast"/>
        <w:ind w:firstLine="340"/>
        <w:jc w:val="both"/>
        <w:rPr>
          <w:rFonts w:ascii="Arial" w:eastAsia="Times New Roman" w:hAnsi="Arial" w:cs="Arial"/>
          <w:color w:val="000000"/>
          <w:lang w:eastAsia="pl-PL"/>
        </w:rPr>
      </w:pPr>
      <w:r w:rsidRPr="00D61DE9">
        <w:rPr>
          <w:rFonts w:ascii="Arial" w:eastAsia="Times New Roman" w:hAnsi="Arial" w:cs="Arial"/>
          <w:color w:val="000000"/>
          <w:lang w:eastAsia="pl-PL"/>
        </w:rPr>
        <w:t xml:space="preserve">Z tabeli wynika, że 67,6% uczniów szkoły ma wzorowe i bardzo dobre zachowanie.  Młodzież ta zazwyczaj nie sprawia kłopotów wychowawczych i jest aktywna. Na uwagę zasługuje fakt, że spadła liczba </w:t>
      </w:r>
      <w:proofErr w:type="spellStart"/>
      <w:r w:rsidRPr="00D61DE9">
        <w:rPr>
          <w:rFonts w:ascii="Arial" w:eastAsia="Times New Roman" w:hAnsi="Arial" w:cs="Arial"/>
          <w:color w:val="000000"/>
          <w:lang w:eastAsia="pl-PL"/>
        </w:rPr>
        <w:t>zachowań</w:t>
      </w:r>
      <w:proofErr w:type="spellEnd"/>
      <w:r w:rsidRPr="00D61DE9">
        <w:rPr>
          <w:rFonts w:ascii="Arial" w:eastAsia="Times New Roman" w:hAnsi="Arial" w:cs="Arial"/>
          <w:color w:val="000000"/>
          <w:lang w:eastAsia="pl-PL"/>
        </w:rPr>
        <w:t xml:space="preserve"> poprawnych,</w:t>
      </w:r>
      <w:r>
        <w:rPr>
          <w:rFonts w:ascii="Arial" w:eastAsia="Times New Roman" w:hAnsi="Arial" w:cs="Arial"/>
          <w:color w:val="000000"/>
          <w:lang w:eastAsia="pl-PL"/>
        </w:rPr>
        <w:t xml:space="preserve"> nieodpowiednich </w:t>
      </w:r>
      <w:r w:rsidRPr="00D61DE9">
        <w:rPr>
          <w:rFonts w:ascii="Arial" w:eastAsia="Times New Roman" w:hAnsi="Arial" w:cs="Arial"/>
          <w:color w:val="000000"/>
          <w:lang w:eastAsia="pl-PL"/>
        </w:rPr>
        <w:t>i nagannych, co świadczy o stałej, bardzo dobrej  pracy wychowawczej, wdrażanie uczniów w wiele inicjatyw typu: apele i akademie, uroczystości, wyjazdy</w:t>
      </w:r>
      <w:r>
        <w:rPr>
          <w:rFonts w:ascii="Arial" w:eastAsia="Times New Roman" w:hAnsi="Arial" w:cs="Arial"/>
          <w:color w:val="000000"/>
          <w:lang w:eastAsia="pl-PL"/>
        </w:rPr>
        <w:t xml:space="preserve">, wycieczki, akcje </w:t>
      </w:r>
      <w:r w:rsidRPr="00D61DE9">
        <w:rPr>
          <w:rFonts w:ascii="Arial" w:eastAsia="Times New Roman" w:hAnsi="Arial" w:cs="Arial"/>
          <w:color w:val="000000"/>
          <w:lang w:eastAsia="pl-PL"/>
        </w:rPr>
        <w:t>i wolontariaty.</w:t>
      </w:r>
    </w:p>
    <w:p w:rsidR="00604615" w:rsidRPr="00F7563E" w:rsidRDefault="00604615" w:rsidP="00604615">
      <w:pPr>
        <w:jc w:val="center"/>
        <w:rPr>
          <w:rFonts w:asciiTheme="minorHAnsi" w:eastAsiaTheme="minorHAnsi" w:hAnsiTheme="minorHAnsi" w:cstheme="minorBidi"/>
          <w:sz w:val="36"/>
          <w:szCs w:val="36"/>
        </w:rPr>
      </w:pPr>
      <w:r w:rsidRPr="00F7563E">
        <w:rPr>
          <w:rFonts w:asciiTheme="minorHAnsi" w:eastAsiaTheme="minorHAnsi" w:hAnsiTheme="minorHAnsi" w:cstheme="minorBidi"/>
          <w:sz w:val="36"/>
          <w:szCs w:val="36"/>
        </w:rPr>
        <w:t>Uczniowie wyróżnieni</w:t>
      </w:r>
    </w:p>
    <w:p w:rsidR="00604615" w:rsidRDefault="000C238D" w:rsidP="000C238D">
      <w:pPr>
        <w:jc w:val="both"/>
        <w:rPr>
          <w:rFonts w:ascii="Arial" w:eastAsiaTheme="minorHAnsi" w:hAnsi="Arial" w:cs="Arial"/>
        </w:rPr>
      </w:pPr>
      <w:r>
        <w:rPr>
          <w:rFonts w:ascii="Arial" w:eastAsiaTheme="minorHAnsi" w:hAnsi="Arial" w:cs="Arial"/>
          <w:noProof/>
          <w:lang w:eastAsia="pl-PL"/>
        </w:rPr>
        <w:drawing>
          <wp:anchor distT="0" distB="0" distL="114300" distR="114300" simplePos="0" relativeHeight="251662336" behindDoc="1" locked="0" layoutInCell="1" allowOverlap="1" wp14:anchorId="68312663" wp14:editId="409A85AC">
            <wp:simplePos x="0" y="0"/>
            <wp:positionH relativeFrom="column">
              <wp:posOffset>-3175</wp:posOffset>
            </wp:positionH>
            <wp:positionV relativeFrom="paragraph">
              <wp:posOffset>13970</wp:posOffset>
            </wp:positionV>
            <wp:extent cx="1595755" cy="1057275"/>
            <wp:effectExtent l="0" t="0" r="4445" b="9525"/>
            <wp:wrapTight wrapText="bothSides">
              <wp:wrapPolygon edited="0">
                <wp:start x="0" y="0"/>
                <wp:lineTo x="0" y="21405"/>
                <wp:lineTo x="21402" y="21405"/>
                <wp:lineTo x="21402" y="0"/>
                <wp:lineTo x="0" y="0"/>
              </wp:wrapPolygon>
            </wp:wrapTight>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97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5755" cy="1057275"/>
                    </a:xfrm>
                    <a:prstGeom prst="rect">
                      <a:avLst/>
                    </a:prstGeom>
                  </pic:spPr>
                </pic:pic>
              </a:graphicData>
            </a:graphic>
            <wp14:sizeRelH relativeFrom="page">
              <wp14:pctWidth>0</wp14:pctWidth>
            </wp14:sizeRelH>
            <wp14:sizeRelV relativeFrom="page">
              <wp14:pctHeight>0</wp14:pctHeight>
            </wp14:sizeRelV>
          </wp:anchor>
        </w:drawing>
      </w:r>
      <w:r w:rsidR="00604615" w:rsidRPr="00F7563E">
        <w:rPr>
          <w:rFonts w:ascii="Arial" w:eastAsiaTheme="minorHAnsi" w:hAnsi="Arial" w:cs="Arial"/>
          <w:b/>
        </w:rPr>
        <w:t xml:space="preserve">Klasa </w:t>
      </w:r>
      <w:proofErr w:type="spellStart"/>
      <w:r w:rsidR="00604615" w:rsidRPr="00F7563E">
        <w:rPr>
          <w:rFonts w:ascii="Arial" w:eastAsiaTheme="minorHAnsi" w:hAnsi="Arial" w:cs="Arial"/>
          <w:b/>
        </w:rPr>
        <w:t>Ia</w:t>
      </w:r>
      <w:proofErr w:type="spellEnd"/>
      <w:r w:rsidR="00604615" w:rsidRPr="00F7563E">
        <w:rPr>
          <w:rFonts w:ascii="Arial" w:eastAsiaTheme="minorHAnsi" w:hAnsi="Arial" w:cs="Arial"/>
          <w:b/>
        </w:rPr>
        <w:t>:</w:t>
      </w:r>
      <w:r w:rsidR="00604615" w:rsidRPr="00F7563E">
        <w:rPr>
          <w:rFonts w:ascii="Arial" w:eastAsiaTheme="minorHAnsi" w:hAnsi="Arial" w:cs="Arial"/>
        </w:rPr>
        <w:t xml:space="preserve"> brak wyróżnionych;</w:t>
      </w:r>
      <w:r w:rsidR="00604615" w:rsidRPr="00F7563E">
        <w:rPr>
          <w:rFonts w:ascii="Arial" w:eastAsiaTheme="minorHAnsi" w:hAnsi="Arial" w:cs="Arial"/>
          <w:b/>
        </w:rPr>
        <w:t xml:space="preserve">  klasa </w:t>
      </w:r>
      <w:proofErr w:type="spellStart"/>
      <w:r w:rsidR="00604615" w:rsidRPr="00F7563E">
        <w:rPr>
          <w:rFonts w:ascii="Arial" w:eastAsiaTheme="minorHAnsi" w:hAnsi="Arial" w:cs="Arial"/>
          <w:b/>
        </w:rPr>
        <w:t>Ib</w:t>
      </w:r>
      <w:proofErr w:type="spellEnd"/>
      <w:r w:rsidR="00604615" w:rsidRPr="00F7563E">
        <w:rPr>
          <w:rFonts w:ascii="Arial" w:eastAsiaTheme="minorHAnsi" w:hAnsi="Arial" w:cs="Arial"/>
        </w:rPr>
        <w:t>: Pauli</w:t>
      </w:r>
      <w:r w:rsidR="00604615">
        <w:rPr>
          <w:rFonts w:ascii="Arial" w:eastAsiaTheme="minorHAnsi" w:hAnsi="Arial" w:cs="Arial"/>
        </w:rPr>
        <w:t xml:space="preserve">na Jankowska -5,21;Weronika </w:t>
      </w:r>
      <w:proofErr w:type="spellStart"/>
      <w:r w:rsidR="00604615">
        <w:rPr>
          <w:rFonts w:ascii="Arial" w:eastAsiaTheme="minorHAnsi" w:hAnsi="Arial" w:cs="Arial"/>
        </w:rPr>
        <w:t>Porębny</w:t>
      </w:r>
      <w:proofErr w:type="spellEnd"/>
      <w:r w:rsidR="00604615">
        <w:rPr>
          <w:rFonts w:ascii="Arial" w:eastAsiaTheme="minorHAnsi" w:hAnsi="Arial" w:cs="Arial"/>
        </w:rPr>
        <w:t xml:space="preserve"> – 5,28;Agata Tomaszek – 4,92; Gabriela Pająk – 5,28</w:t>
      </w:r>
      <w:r w:rsidR="00604615" w:rsidRPr="00F7563E">
        <w:rPr>
          <w:rFonts w:ascii="Arial" w:eastAsiaTheme="minorHAnsi" w:hAnsi="Arial" w:cs="Arial"/>
        </w:rPr>
        <w:t xml:space="preserve">; </w:t>
      </w:r>
      <w:r w:rsidR="00604615">
        <w:rPr>
          <w:rFonts w:ascii="Arial" w:eastAsiaTheme="minorHAnsi" w:hAnsi="Arial" w:cs="Arial"/>
        </w:rPr>
        <w:t xml:space="preserve">Justyna </w:t>
      </w:r>
      <w:proofErr w:type="spellStart"/>
      <w:r w:rsidR="00604615">
        <w:rPr>
          <w:rFonts w:ascii="Arial" w:eastAsiaTheme="minorHAnsi" w:hAnsi="Arial" w:cs="Arial"/>
        </w:rPr>
        <w:t>Głowiak</w:t>
      </w:r>
      <w:proofErr w:type="spellEnd"/>
      <w:r w:rsidR="00604615">
        <w:rPr>
          <w:rFonts w:ascii="Arial" w:eastAsiaTheme="minorHAnsi" w:hAnsi="Arial" w:cs="Arial"/>
        </w:rPr>
        <w:t xml:space="preserve"> – 4,92;</w:t>
      </w:r>
      <w:r w:rsidR="00604615" w:rsidRPr="00F7563E">
        <w:rPr>
          <w:rFonts w:ascii="Arial" w:eastAsiaTheme="minorHAnsi" w:hAnsi="Arial" w:cs="Arial"/>
          <w:b/>
        </w:rPr>
        <w:t xml:space="preserve">Klasa </w:t>
      </w:r>
      <w:proofErr w:type="spellStart"/>
      <w:r w:rsidR="00604615" w:rsidRPr="00F7563E">
        <w:rPr>
          <w:rFonts w:ascii="Arial" w:eastAsiaTheme="minorHAnsi" w:hAnsi="Arial" w:cs="Arial"/>
          <w:b/>
        </w:rPr>
        <w:t>Ic</w:t>
      </w:r>
      <w:proofErr w:type="spellEnd"/>
      <w:r w:rsidR="00604615" w:rsidRPr="00F7563E">
        <w:rPr>
          <w:rFonts w:ascii="Arial" w:eastAsiaTheme="minorHAnsi" w:hAnsi="Arial" w:cs="Arial"/>
          <w:b/>
        </w:rPr>
        <w:t xml:space="preserve">: </w:t>
      </w:r>
      <w:r w:rsidR="00604615" w:rsidRPr="00F7563E">
        <w:rPr>
          <w:rFonts w:ascii="Arial" w:eastAsiaTheme="minorHAnsi" w:hAnsi="Arial" w:cs="Arial"/>
        </w:rPr>
        <w:t>brak wyróżnionych;</w:t>
      </w:r>
      <w:r w:rsidR="00604615" w:rsidRPr="00F7563E">
        <w:rPr>
          <w:rFonts w:ascii="Arial" w:eastAsiaTheme="minorHAnsi" w:hAnsi="Arial" w:cs="Arial"/>
          <w:b/>
        </w:rPr>
        <w:t xml:space="preserve"> Klasa Id: </w:t>
      </w:r>
      <w:r w:rsidR="00604615">
        <w:rPr>
          <w:rFonts w:ascii="Arial" w:eastAsiaTheme="minorHAnsi" w:hAnsi="Arial" w:cs="Arial"/>
        </w:rPr>
        <w:t>Karolina Pańko – 5,50</w:t>
      </w:r>
      <w:r w:rsidR="00604615" w:rsidRPr="00F7563E">
        <w:rPr>
          <w:rFonts w:ascii="Arial" w:eastAsiaTheme="minorHAnsi" w:hAnsi="Arial" w:cs="Arial"/>
        </w:rPr>
        <w:t>; Anna Drążek – 5,</w:t>
      </w:r>
      <w:r w:rsidR="00604615">
        <w:rPr>
          <w:rFonts w:ascii="Arial" w:eastAsiaTheme="minorHAnsi" w:hAnsi="Arial" w:cs="Arial"/>
        </w:rPr>
        <w:t>28</w:t>
      </w:r>
      <w:r w:rsidR="00604615" w:rsidRPr="00F7563E">
        <w:rPr>
          <w:rFonts w:ascii="Arial" w:eastAsiaTheme="minorHAnsi" w:hAnsi="Arial" w:cs="Arial"/>
        </w:rPr>
        <w:t>; Hubert Kubis -4,</w:t>
      </w:r>
      <w:r w:rsidR="00604615">
        <w:rPr>
          <w:rFonts w:ascii="Arial" w:eastAsiaTheme="minorHAnsi" w:hAnsi="Arial" w:cs="Arial"/>
        </w:rPr>
        <w:t xml:space="preserve">28; Patryk </w:t>
      </w:r>
      <w:proofErr w:type="spellStart"/>
      <w:r w:rsidR="00604615">
        <w:rPr>
          <w:rFonts w:ascii="Arial" w:eastAsiaTheme="minorHAnsi" w:hAnsi="Arial" w:cs="Arial"/>
        </w:rPr>
        <w:t>Bester</w:t>
      </w:r>
      <w:proofErr w:type="spellEnd"/>
      <w:r w:rsidR="00604615">
        <w:rPr>
          <w:rFonts w:ascii="Arial" w:eastAsiaTheme="minorHAnsi" w:hAnsi="Arial" w:cs="Arial"/>
        </w:rPr>
        <w:t xml:space="preserve"> – 4,84; Jakub Chudzik – 4,78</w:t>
      </w:r>
      <w:r w:rsidR="00604615" w:rsidRPr="00F7563E">
        <w:rPr>
          <w:rFonts w:ascii="Arial" w:eastAsiaTheme="minorHAnsi" w:hAnsi="Arial" w:cs="Arial"/>
        </w:rPr>
        <w:t>.</w:t>
      </w:r>
    </w:p>
    <w:p w:rsidR="000C238D" w:rsidRDefault="000C238D" w:rsidP="000C238D">
      <w:pPr>
        <w:jc w:val="right"/>
        <w:rPr>
          <w:rFonts w:ascii="Arial" w:eastAsiaTheme="minorHAnsi" w:hAnsi="Arial" w:cs="Arial"/>
        </w:rPr>
      </w:pPr>
      <w:r>
        <w:rPr>
          <w:rFonts w:ascii="Arial" w:eastAsiaTheme="minorHAnsi" w:hAnsi="Arial" w:cs="Arial"/>
          <w:noProof/>
          <w:lang w:eastAsia="pl-PL"/>
        </w:rPr>
        <w:drawing>
          <wp:anchor distT="0" distB="0" distL="114300" distR="114300" simplePos="0" relativeHeight="251663360" behindDoc="1" locked="0" layoutInCell="1" allowOverlap="1" wp14:anchorId="56516D33" wp14:editId="0CD72B13">
            <wp:simplePos x="0" y="0"/>
            <wp:positionH relativeFrom="column">
              <wp:posOffset>3654425</wp:posOffset>
            </wp:positionH>
            <wp:positionV relativeFrom="paragraph">
              <wp:posOffset>132715</wp:posOffset>
            </wp:positionV>
            <wp:extent cx="2052955" cy="1360170"/>
            <wp:effectExtent l="0" t="0" r="4445" b="0"/>
            <wp:wrapTight wrapText="bothSides">
              <wp:wrapPolygon edited="0">
                <wp:start x="0" y="0"/>
                <wp:lineTo x="0" y="21176"/>
                <wp:lineTo x="21446" y="21176"/>
                <wp:lineTo x="21446" y="0"/>
                <wp:lineTo x="0" y="0"/>
              </wp:wrapPolygon>
            </wp:wrapT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97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2955" cy="1360170"/>
                    </a:xfrm>
                    <a:prstGeom prst="rect">
                      <a:avLst/>
                    </a:prstGeom>
                  </pic:spPr>
                </pic:pic>
              </a:graphicData>
            </a:graphic>
            <wp14:sizeRelH relativeFrom="page">
              <wp14:pctWidth>0</wp14:pctWidth>
            </wp14:sizeRelH>
            <wp14:sizeRelV relativeFrom="page">
              <wp14:pctHeight>0</wp14:pctHeight>
            </wp14:sizeRelV>
          </wp:anchor>
        </w:drawing>
      </w:r>
      <w:r w:rsidR="00604615" w:rsidRPr="00F7563E">
        <w:rPr>
          <w:rFonts w:ascii="Arial" w:eastAsiaTheme="minorHAnsi" w:hAnsi="Arial" w:cs="Arial"/>
          <w:b/>
        </w:rPr>
        <w:t xml:space="preserve">Klasa </w:t>
      </w:r>
      <w:proofErr w:type="spellStart"/>
      <w:r w:rsidR="00604615" w:rsidRPr="00F7563E">
        <w:rPr>
          <w:rFonts w:ascii="Arial" w:eastAsiaTheme="minorHAnsi" w:hAnsi="Arial" w:cs="Arial"/>
          <w:b/>
        </w:rPr>
        <w:t>IIa</w:t>
      </w:r>
      <w:proofErr w:type="spellEnd"/>
      <w:r w:rsidR="00604615" w:rsidRPr="00F7563E">
        <w:rPr>
          <w:rFonts w:ascii="Arial" w:eastAsiaTheme="minorHAnsi" w:hAnsi="Arial" w:cs="Arial"/>
          <w:b/>
        </w:rPr>
        <w:t xml:space="preserve">: </w:t>
      </w:r>
      <w:r w:rsidR="00604615" w:rsidRPr="00F7563E">
        <w:rPr>
          <w:rFonts w:ascii="Arial" w:eastAsiaTheme="minorHAnsi" w:hAnsi="Arial" w:cs="Arial"/>
        </w:rPr>
        <w:t>Anna Sobek – 5,</w:t>
      </w:r>
      <w:r w:rsidR="00604615">
        <w:rPr>
          <w:rFonts w:ascii="Arial" w:eastAsiaTheme="minorHAnsi" w:hAnsi="Arial" w:cs="Arial"/>
        </w:rPr>
        <w:t>13; Patryk Wajda – 5,07</w:t>
      </w:r>
      <w:r w:rsidR="00604615" w:rsidRPr="00F7563E">
        <w:rPr>
          <w:rFonts w:ascii="Arial" w:eastAsiaTheme="minorHAnsi" w:hAnsi="Arial" w:cs="Arial"/>
        </w:rPr>
        <w:t>;</w:t>
      </w:r>
      <w:r w:rsidR="00604615">
        <w:rPr>
          <w:rFonts w:ascii="Arial" w:eastAsiaTheme="minorHAnsi" w:hAnsi="Arial" w:cs="Arial"/>
        </w:rPr>
        <w:t>Michał Wilk – 5,07;</w:t>
      </w:r>
      <w:r w:rsidR="00604615" w:rsidRPr="00F7563E">
        <w:rPr>
          <w:rFonts w:ascii="Arial" w:eastAsiaTheme="minorHAnsi" w:hAnsi="Arial" w:cs="Arial"/>
        </w:rPr>
        <w:t xml:space="preserve"> </w:t>
      </w:r>
      <w:r w:rsidR="00604615" w:rsidRPr="00F7563E">
        <w:rPr>
          <w:rFonts w:ascii="Arial" w:eastAsiaTheme="minorHAnsi" w:hAnsi="Arial" w:cs="Arial"/>
          <w:b/>
        </w:rPr>
        <w:t xml:space="preserve">Klasa </w:t>
      </w:r>
      <w:proofErr w:type="spellStart"/>
      <w:r w:rsidR="00604615" w:rsidRPr="00F7563E">
        <w:rPr>
          <w:rFonts w:ascii="Arial" w:eastAsiaTheme="minorHAnsi" w:hAnsi="Arial" w:cs="Arial"/>
          <w:b/>
        </w:rPr>
        <w:t>IIb</w:t>
      </w:r>
      <w:proofErr w:type="spellEnd"/>
      <w:r w:rsidR="00604615" w:rsidRPr="00F7563E">
        <w:rPr>
          <w:rFonts w:ascii="Arial" w:eastAsiaTheme="minorHAnsi" w:hAnsi="Arial" w:cs="Arial"/>
          <w:b/>
        </w:rPr>
        <w:t xml:space="preserve">: </w:t>
      </w:r>
      <w:r w:rsidR="00604615">
        <w:rPr>
          <w:rFonts w:ascii="Arial" w:eastAsiaTheme="minorHAnsi" w:hAnsi="Arial" w:cs="Arial"/>
        </w:rPr>
        <w:t xml:space="preserve">Kinga </w:t>
      </w:r>
      <w:proofErr w:type="spellStart"/>
      <w:r w:rsidR="00604615">
        <w:rPr>
          <w:rFonts w:ascii="Arial" w:eastAsiaTheme="minorHAnsi" w:hAnsi="Arial" w:cs="Arial"/>
        </w:rPr>
        <w:t>Ceulak</w:t>
      </w:r>
      <w:proofErr w:type="spellEnd"/>
      <w:r w:rsidR="00604615">
        <w:rPr>
          <w:rFonts w:ascii="Arial" w:eastAsiaTheme="minorHAnsi" w:hAnsi="Arial" w:cs="Arial"/>
        </w:rPr>
        <w:t xml:space="preserve"> – 5,33; Zuzanna Miara – 5,00; Michał Golenia – 5,00</w:t>
      </w:r>
      <w:r w:rsidR="00604615" w:rsidRPr="00F7563E">
        <w:rPr>
          <w:rFonts w:ascii="Arial" w:eastAsiaTheme="minorHAnsi" w:hAnsi="Arial" w:cs="Arial"/>
        </w:rPr>
        <w:t>;</w:t>
      </w:r>
      <w:r w:rsidR="00604615">
        <w:rPr>
          <w:rFonts w:ascii="Arial" w:eastAsiaTheme="minorHAnsi" w:hAnsi="Arial" w:cs="Arial"/>
        </w:rPr>
        <w:t>Tomasz Ślimak – 4,93; Wojciech Nicpoń- 4,80;</w:t>
      </w:r>
      <w:r w:rsidR="00604615" w:rsidRPr="00F7563E">
        <w:rPr>
          <w:rFonts w:ascii="Arial" w:eastAsiaTheme="minorHAnsi" w:hAnsi="Arial" w:cs="Arial"/>
        </w:rPr>
        <w:t xml:space="preserve"> </w:t>
      </w:r>
      <w:r w:rsidR="00604615" w:rsidRPr="00F7563E">
        <w:rPr>
          <w:rFonts w:ascii="Arial" w:eastAsiaTheme="minorHAnsi" w:hAnsi="Arial" w:cs="Arial"/>
          <w:b/>
        </w:rPr>
        <w:t xml:space="preserve">Klasa </w:t>
      </w:r>
      <w:proofErr w:type="spellStart"/>
      <w:r w:rsidR="00604615" w:rsidRPr="00F7563E">
        <w:rPr>
          <w:rFonts w:ascii="Arial" w:eastAsiaTheme="minorHAnsi" w:hAnsi="Arial" w:cs="Arial"/>
          <w:b/>
        </w:rPr>
        <w:t>IIc</w:t>
      </w:r>
      <w:proofErr w:type="spellEnd"/>
      <w:r w:rsidR="00604615" w:rsidRPr="00F7563E">
        <w:rPr>
          <w:rFonts w:ascii="Arial" w:eastAsiaTheme="minorHAnsi" w:hAnsi="Arial" w:cs="Arial"/>
          <w:b/>
        </w:rPr>
        <w:t xml:space="preserve">: </w:t>
      </w:r>
      <w:r w:rsidR="00604615" w:rsidRPr="008A1A42">
        <w:rPr>
          <w:rFonts w:ascii="Arial" w:eastAsiaTheme="minorHAnsi" w:hAnsi="Arial" w:cs="Arial"/>
        </w:rPr>
        <w:t>Ewelina Bartnik</w:t>
      </w:r>
      <w:r w:rsidR="00604615">
        <w:rPr>
          <w:rFonts w:ascii="Arial" w:eastAsiaTheme="minorHAnsi" w:hAnsi="Arial" w:cs="Arial"/>
        </w:rPr>
        <w:t>- 5,00</w:t>
      </w:r>
      <w:r w:rsidR="00604615" w:rsidRPr="00F7563E">
        <w:rPr>
          <w:rFonts w:ascii="Arial" w:eastAsiaTheme="minorHAnsi" w:hAnsi="Arial" w:cs="Arial"/>
        </w:rPr>
        <w:t xml:space="preserve">; </w:t>
      </w:r>
      <w:r w:rsidR="00604615" w:rsidRPr="00F7563E">
        <w:rPr>
          <w:rFonts w:ascii="Arial" w:eastAsiaTheme="minorHAnsi" w:hAnsi="Arial" w:cs="Arial"/>
          <w:b/>
        </w:rPr>
        <w:t xml:space="preserve">Klasa </w:t>
      </w:r>
      <w:proofErr w:type="spellStart"/>
      <w:r w:rsidR="00604615" w:rsidRPr="00F7563E">
        <w:rPr>
          <w:rFonts w:ascii="Arial" w:eastAsiaTheme="minorHAnsi" w:hAnsi="Arial" w:cs="Arial"/>
          <w:b/>
        </w:rPr>
        <w:t>IId</w:t>
      </w:r>
      <w:proofErr w:type="spellEnd"/>
      <w:r w:rsidR="00604615" w:rsidRPr="00F7563E">
        <w:rPr>
          <w:rFonts w:ascii="Arial" w:eastAsiaTheme="minorHAnsi" w:hAnsi="Arial" w:cs="Arial"/>
          <w:b/>
        </w:rPr>
        <w:t xml:space="preserve">: </w:t>
      </w:r>
      <w:r w:rsidR="00604615">
        <w:rPr>
          <w:rFonts w:ascii="Arial" w:eastAsiaTheme="minorHAnsi" w:hAnsi="Arial" w:cs="Arial"/>
        </w:rPr>
        <w:t>Rafał Nikodem – 5,07</w:t>
      </w:r>
      <w:r w:rsidR="00604615" w:rsidRPr="00F7563E">
        <w:rPr>
          <w:rFonts w:ascii="Arial" w:eastAsiaTheme="minorHAnsi" w:hAnsi="Arial" w:cs="Arial"/>
        </w:rPr>
        <w:t xml:space="preserve">; </w:t>
      </w:r>
      <w:r w:rsidR="00604615">
        <w:rPr>
          <w:rFonts w:ascii="Arial" w:eastAsiaTheme="minorHAnsi" w:hAnsi="Arial" w:cs="Arial"/>
        </w:rPr>
        <w:t>Krystian Węgrzyn – 5,00</w:t>
      </w:r>
      <w:r w:rsidR="00604615" w:rsidRPr="00F7563E">
        <w:rPr>
          <w:rFonts w:ascii="Arial" w:eastAsiaTheme="minorHAnsi" w:hAnsi="Arial" w:cs="Arial"/>
        </w:rPr>
        <w:t xml:space="preserve">; </w:t>
      </w:r>
      <w:r w:rsidR="00604615">
        <w:rPr>
          <w:rFonts w:ascii="Arial" w:eastAsiaTheme="minorHAnsi" w:hAnsi="Arial" w:cs="Arial"/>
        </w:rPr>
        <w:t xml:space="preserve">Kornelia </w:t>
      </w:r>
      <w:proofErr w:type="spellStart"/>
      <w:r w:rsidR="00604615">
        <w:rPr>
          <w:rFonts w:ascii="Arial" w:eastAsiaTheme="minorHAnsi" w:hAnsi="Arial" w:cs="Arial"/>
        </w:rPr>
        <w:t>Rydzik</w:t>
      </w:r>
      <w:proofErr w:type="spellEnd"/>
      <w:r w:rsidR="00604615">
        <w:rPr>
          <w:rFonts w:ascii="Arial" w:eastAsiaTheme="minorHAnsi" w:hAnsi="Arial" w:cs="Arial"/>
        </w:rPr>
        <w:t xml:space="preserve">- 4,86; </w:t>
      </w:r>
    </w:p>
    <w:p w:rsidR="000C238D" w:rsidRDefault="000C238D" w:rsidP="00604615">
      <w:pPr>
        <w:jc w:val="both"/>
        <w:rPr>
          <w:rFonts w:ascii="Arial" w:eastAsiaTheme="minorHAnsi" w:hAnsi="Arial" w:cs="Arial"/>
          <w:b/>
        </w:rPr>
      </w:pPr>
    </w:p>
    <w:p w:rsidR="000C238D" w:rsidRDefault="000C238D" w:rsidP="00604615">
      <w:pPr>
        <w:jc w:val="both"/>
        <w:rPr>
          <w:rFonts w:ascii="Arial" w:eastAsiaTheme="minorHAnsi" w:hAnsi="Arial" w:cs="Arial"/>
          <w:b/>
        </w:rPr>
      </w:pPr>
    </w:p>
    <w:p w:rsidR="00604615" w:rsidRPr="00F7563E" w:rsidRDefault="000C238D" w:rsidP="00604615">
      <w:pPr>
        <w:jc w:val="both"/>
        <w:rPr>
          <w:rFonts w:ascii="Arial" w:eastAsiaTheme="minorHAnsi" w:hAnsi="Arial" w:cs="Arial"/>
        </w:rPr>
      </w:pPr>
      <w:r>
        <w:rPr>
          <w:rFonts w:ascii="Arial" w:eastAsiaTheme="minorHAnsi" w:hAnsi="Arial" w:cs="Arial"/>
          <w:b/>
          <w:noProof/>
          <w:lang w:eastAsia="pl-PL"/>
        </w:rPr>
        <w:drawing>
          <wp:anchor distT="0" distB="0" distL="114300" distR="114300" simplePos="0" relativeHeight="251661312" behindDoc="1" locked="0" layoutInCell="1" allowOverlap="1">
            <wp:simplePos x="0" y="0"/>
            <wp:positionH relativeFrom="column">
              <wp:posOffset>-3175</wp:posOffset>
            </wp:positionH>
            <wp:positionV relativeFrom="paragraph">
              <wp:posOffset>48895</wp:posOffset>
            </wp:positionV>
            <wp:extent cx="2286000" cy="1518285"/>
            <wp:effectExtent l="0" t="0" r="0" b="5715"/>
            <wp:wrapTight wrapText="bothSides">
              <wp:wrapPolygon edited="0">
                <wp:start x="0" y="0"/>
                <wp:lineTo x="0" y="21410"/>
                <wp:lineTo x="21420" y="21410"/>
                <wp:lineTo x="21420"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518285"/>
                    </a:xfrm>
                    <a:prstGeom prst="rect">
                      <a:avLst/>
                    </a:prstGeom>
                    <a:noFill/>
                  </pic:spPr>
                </pic:pic>
              </a:graphicData>
            </a:graphic>
            <wp14:sizeRelH relativeFrom="page">
              <wp14:pctWidth>0</wp14:pctWidth>
            </wp14:sizeRelH>
            <wp14:sizeRelV relativeFrom="page">
              <wp14:pctHeight>0</wp14:pctHeight>
            </wp14:sizeRelV>
          </wp:anchor>
        </w:drawing>
      </w:r>
      <w:r w:rsidR="00604615" w:rsidRPr="00F7563E">
        <w:rPr>
          <w:rFonts w:ascii="Arial" w:eastAsiaTheme="minorHAnsi" w:hAnsi="Arial" w:cs="Arial"/>
          <w:b/>
        </w:rPr>
        <w:t xml:space="preserve">Klasa </w:t>
      </w:r>
      <w:proofErr w:type="spellStart"/>
      <w:r w:rsidR="00604615" w:rsidRPr="00F7563E">
        <w:rPr>
          <w:rFonts w:ascii="Arial" w:eastAsiaTheme="minorHAnsi" w:hAnsi="Arial" w:cs="Arial"/>
          <w:b/>
        </w:rPr>
        <w:t>IIIa</w:t>
      </w:r>
      <w:proofErr w:type="spellEnd"/>
      <w:r w:rsidR="00604615" w:rsidRPr="00F7563E">
        <w:rPr>
          <w:rFonts w:ascii="Arial" w:eastAsiaTheme="minorHAnsi" w:hAnsi="Arial" w:cs="Arial"/>
          <w:b/>
        </w:rPr>
        <w:t xml:space="preserve">: </w:t>
      </w:r>
      <w:r w:rsidR="00604615" w:rsidRPr="00F7563E">
        <w:rPr>
          <w:rFonts w:ascii="Arial" w:eastAsiaTheme="minorHAnsi" w:hAnsi="Arial" w:cs="Arial"/>
        </w:rPr>
        <w:t>Karol S</w:t>
      </w:r>
      <w:r w:rsidR="00604615">
        <w:rPr>
          <w:rFonts w:ascii="Arial" w:eastAsiaTheme="minorHAnsi" w:hAnsi="Arial" w:cs="Arial"/>
        </w:rPr>
        <w:t>tryczek – 5,39</w:t>
      </w:r>
      <w:r w:rsidR="00604615" w:rsidRPr="00F7563E">
        <w:rPr>
          <w:rFonts w:ascii="Arial" w:eastAsiaTheme="minorHAnsi" w:hAnsi="Arial" w:cs="Arial"/>
        </w:rPr>
        <w:t xml:space="preserve">; </w:t>
      </w:r>
      <w:r w:rsidR="00604615">
        <w:rPr>
          <w:rFonts w:ascii="Arial" w:eastAsiaTheme="minorHAnsi" w:hAnsi="Arial" w:cs="Arial"/>
        </w:rPr>
        <w:t>Alicja Wilk – 5,17</w:t>
      </w:r>
      <w:r w:rsidR="00604615" w:rsidRPr="00F7563E">
        <w:rPr>
          <w:rFonts w:ascii="Arial" w:eastAsiaTheme="minorHAnsi" w:hAnsi="Arial" w:cs="Arial"/>
        </w:rPr>
        <w:t xml:space="preserve">; </w:t>
      </w:r>
      <w:r w:rsidR="00604615">
        <w:rPr>
          <w:rFonts w:ascii="Arial" w:eastAsiaTheme="minorHAnsi" w:hAnsi="Arial" w:cs="Arial"/>
        </w:rPr>
        <w:t>Kinga Kiełb – 5,22</w:t>
      </w:r>
      <w:r w:rsidR="00604615" w:rsidRPr="00F7563E">
        <w:rPr>
          <w:rFonts w:ascii="Arial" w:eastAsiaTheme="minorHAnsi" w:hAnsi="Arial" w:cs="Arial"/>
        </w:rPr>
        <w:t>;</w:t>
      </w:r>
      <w:r w:rsidR="00604615">
        <w:rPr>
          <w:rFonts w:ascii="Arial" w:eastAsiaTheme="minorHAnsi" w:hAnsi="Arial" w:cs="Arial"/>
        </w:rPr>
        <w:t xml:space="preserve"> Kamila Nyklewicz-5,00; Sylwia Róg- 4,94</w:t>
      </w:r>
      <w:r w:rsidR="00604615" w:rsidRPr="00F7563E">
        <w:rPr>
          <w:rFonts w:ascii="Arial" w:eastAsiaTheme="minorHAnsi" w:hAnsi="Arial" w:cs="Arial"/>
        </w:rPr>
        <w:t xml:space="preserve"> </w:t>
      </w:r>
      <w:r w:rsidR="00604615" w:rsidRPr="00F7563E">
        <w:rPr>
          <w:rFonts w:ascii="Arial" w:eastAsiaTheme="minorHAnsi" w:hAnsi="Arial" w:cs="Arial"/>
          <w:b/>
        </w:rPr>
        <w:t xml:space="preserve">Klasa </w:t>
      </w:r>
      <w:proofErr w:type="spellStart"/>
      <w:r w:rsidR="00604615" w:rsidRPr="00F7563E">
        <w:rPr>
          <w:rFonts w:ascii="Arial" w:eastAsiaTheme="minorHAnsi" w:hAnsi="Arial" w:cs="Arial"/>
          <w:b/>
        </w:rPr>
        <w:t>IIIb</w:t>
      </w:r>
      <w:proofErr w:type="spellEnd"/>
      <w:r w:rsidR="00604615" w:rsidRPr="00F7563E">
        <w:rPr>
          <w:rFonts w:ascii="Arial" w:eastAsiaTheme="minorHAnsi" w:hAnsi="Arial" w:cs="Arial"/>
          <w:b/>
        </w:rPr>
        <w:t xml:space="preserve">: </w:t>
      </w:r>
      <w:r w:rsidR="00604615">
        <w:rPr>
          <w:rFonts w:ascii="Arial" w:eastAsiaTheme="minorHAnsi" w:hAnsi="Arial" w:cs="Arial"/>
        </w:rPr>
        <w:t>Dawid Kubis – 5,33</w:t>
      </w:r>
      <w:r w:rsidR="00604615" w:rsidRPr="00F7563E">
        <w:rPr>
          <w:rFonts w:ascii="Arial" w:eastAsiaTheme="minorHAnsi" w:hAnsi="Arial" w:cs="Arial"/>
        </w:rPr>
        <w:t xml:space="preserve">; Magdalena </w:t>
      </w:r>
      <w:proofErr w:type="spellStart"/>
      <w:r w:rsidR="00604615" w:rsidRPr="00F7563E">
        <w:rPr>
          <w:rFonts w:ascii="Arial" w:eastAsiaTheme="minorHAnsi" w:hAnsi="Arial" w:cs="Arial"/>
        </w:rPr>
        <w:t>Cyburt</w:t>
      </w:r>
      <w:proofErr w:type="spellEnd"/>
      <w:r w:rsidR="00604615" w:rsidRPr="00F7563E">
        <w:rPr>
          <w:rFonts w:ascii="Arial" w:eastAsiaTheme="minorHAnsi" w:hAnsi="Arial" w:cs="Arial"/>
        </w:rPr>
        <w:t xml:space="preserve"> – 5,</w:t>
      </w:r>
      <w:r w:rsidR="00604615">
        <w:rPr>
          <w:rFonts w:ascii="Arial" w:eastAsiaTheme="minorHAnsi" w:hAnsi="Arial" w:cs="Arial"/>
        </w:rPr>
        <w:t>11; Anna Benedyk – 5,11; Marcin Nosek – 5,11</w:t>
      </w:r>
      <w:r w:rsidR="00604615" w:rsidRPr="00F7563E">
        <w:rPr>
          <w:rFonts w:ascii="Arial" w:eastAsiaTheme="minorHAnsi" w:hAnsi="Arial" w:cs="Arial"/>
        </w:rPr>
        <w:t>;</w:t>
      </w:r>
      <w:r w:rsidR="00604615">
        <w:rPr>
          <w:rFonts w:ascii="Arial" w:eastAsiaTheme="minorHAnsi" w:hAnsi="Arial" w:cs="Arial"/>
        </w:rPr>
        <w:t>Edyta Babiarz – 5,00;</w:t>
      </w:r>
      <w:r w:rsidR="00604615" w:rsidRPr="00F7563E">
        <w:rPr>
          <w:rFonts w:ascii="Arial" w:eastAsiaTheme="minorHAnsi" w:hAnsi="Arial" w:cs="Arial"/>
        </w:rPr>
        <w:t xml:space="preserve"> </w:t>
      </w:r>
      <w:r w:rsidR="00604615" w:rsidRPr="00F7563E">
        <w:rPr>
          <w:rFonts w:ascii="Arial" w:eastAsiaTheme="minorHAnsi" w:hAnsi="Arial" w:cs="Arial"/>
          <w:b/>
        </w:rPr>
        <w:t xml:space="preserve">Klasa </w:t>
      </w:r>
      <w:proofErr w:type="spellStart"/>
      <w:r w:rsidR="00604615" w:rsidRPr="00F7563E">
        <w:rPr>
          <w:rFonts w:ascii="Arial" w:eastAsiaTheme="minorHAnsi" w:hAnsi="Arial" w:cs="Arial"/>
          <w:b/>
        </w:rPr>
        <w:t>IIIc</w:t>
      </w:r>
      <w:proofErr w:type="spellEnd"/>
      <w:r w:rsidR="00604615" w:rsidRPr="00F7563E">
        <w:rPr>
          <w:rFonts w:ascii="Arial" w:eastAsiaTheme="minorHAnsi" w:hAnsi="Arial" w:cs="Arial"/>
          <w:b/>
        </w:rPr>
        <w:t xml:space="preserve">: </w:t>
      </w:r>
      <w:r w:rsidR="00604615" w:rsidRPr="003F11B8">
        <w:rPr>
          <w:rFonts w:ascii="Arial" w:eastAsiaTheme="minorHAnsi" w:hAnsi="Arial" w:cs="Arial"/>
        </w:rPr>
        <w:t xml:space="preserve">Maciej </w:t>
      </w:r>
      <w:proofErr w:type="spellStart"/>
      <w:r w:rsidR="00604615" w:rsidRPr="003F11B8">
        <w:rPr>
          <w:rFonts w:ascii="Arial" w:eastAsiaTheme="minorHAnsi" w:hAnsi="Arial" w:cs="Arial"/>
        </w:rPr>
        <w:t>Nawrot</w:t>
      </w:r>
      <w:proofErr w:type="spellEnd"/>
      <w:r w:rsidR="00604615" w:rsidRPr="003F11B8">
        <w:rPr>
          <w:rFonts w:ascii="Arial" w:eastAsiaTheme="minorHAnsi" w:hAnsi="Arial" w:cs="Arial"/>
        </w:rPr>
        <w:t xml:space="preserve"> –4,89;</w:t>
      </w:r>
      <w:r w:rsidR="00604615">
        <w:rPr>
          <w:rFonts w:ascii="Arial" w:eastAsiaTheme="minorHAnsi" w:hAnsi="Arial" w:cs="Arial"/>
        </w:rPr>
        <w:t xml:space="preserve"> Konrad </w:t>
      </w:r>
      <w:proofErr w:type="spellStart"/>
      <w:r w:rsidR="00604615">
        <w:rPr>
          <w:rFonts w:ascii="Arial" w:eastAsiaTheme="minorHAnsi" w:hAnsi="Arial" w:cs="Arial"/>
        </w:rPr>
        <w:t>Uchman</w:t>
      </w:r>
      <w:proofErr w:type="spellEnd"/>
      <w:r w:rsidR="00604615">
        <w:rPr>
          <w:rFonts w:ascii="Arial" w:eastAsiaTheme="minorHAnsi" w:hAnsi="Arial" w:cs="Arial"/>
        </w:rPr>
        <w:t xml:space="preserve"> – 4,89</w:t>
      </w:r>
      <w:r w:rsidR="00604615" w:rsidRPr="003F11B8">
        <w:rPr>
          <w:rFonts w:ascii="Arial" w:eastAsiaTheme="minorHAnsi" w:hAnsi="Arial" w:cs="Arial"/>
        </w:rPr>
        <w:t xml:space="preserve"> </w:t>
      </w:r>
      <w:r w:rsidR="00604615" w:rsidRPr="00F7563E">
        <w:rPr>
          <w:rFonts w:ascii="Arial" w:eastAsiaTheme="minorHAnsi" w:hAnsi="Arial" w:cs="Arial"/>
          <w:b/>
        </w:rPr>
        <w:t xml:space="preserve">Klasa </w:t>
      </w:r>
      <w:proofErr w:type="spellStart"/>
      <w:r w:rsidR="00604615" w:rsidRPr="00F7563E">
        <w:rPr>
          <w:rFonts w:ascii="Arial" w:eastAsiaTheme="minorHAnsi" w:hAnsi="Arial" w:cs="Arial"/>
          <w:b/>
        </w:rPr>
        <w:t>IIId</w:t>
      </w:r>
      <w:proofErr w:type="spellEnd"/>
      <w:r w:rsidR="00604615" w:rsidRPr="00F7563E">
        <w:rPr>
          <w:rFonts w:ascii="Arial" w:eastAsiaTheme="minorHAnsi" w:hAnsi="Arial" w:cs="Arial"/>
          <w:b/>
        </w:rPr>
        <w:t xml:space="preserve">: </w:t>
      </w:r>
      <w:r w:rsidR="00604615">
        <w:rPr>
          <w:rFonts w:ascii="Arial" w:eastAsiaTheme="minorHAnsi" w:hAnsi="Arial" w:cs="Arial"/>
        </w:rPr>
        <w:t xml:space="preserve">Ewelina Szczupak – 5,39; Patrycja </w:t>
      </w:r>
      <w:proofErr w:type="spellStart"/>
      <w:r w:rsidR="00604615">
        <w:rPr>
          <w:rFonts w:ascii="Arial" w:eastAsiaTheme="minorHAnsi" w:hAnsi="Arial" w:cs="Arial"/>
        </w:rPr>
        <w:t>Pliś</w:t>
      </w:r>
      <w:proofErr w:type="spellEnd"/>
      <w:r w:rsidR="00604615">
        <w:rPr>
          <w:rFonts w:ascii="Arial" w:eastAsiaTheme="minorHAnsi" w:hAnsi="Arial" w:cs="Arial"/>
        </w:rPr>
        <w:t xml:space="preserve"> – 5,3; Natalia </w:t>
      </w:r>
      <w:proofErr w:type="spellStart"/>
      <w:r w:rsidR="00604615">
        <w:rPr>
          <w:rFonts w:ascii="Arial" w:eastAsiaTheme="minorHAnsi" w:hAnsi="Arial" w:cs="Arial"/>
        </w:rPr>
        <w:t>Fularz</w:t>
      </w:r>
      <w:proofErr w:type="spellEnd"/>
      <w:r w:rsidR="00604615">
        <w:rPr>
          <w:rFonts w:ascii="Arial" w:eastAsiaTheme="minorHAnsi" w:hAnsi="Arial" w:cs="Arial"/>
        </w:rPr>
        <w:t xml:space="preserve"> – 4,78.</w:t>
      </w:r>
    </w:p>
    <w:p w:rsidR="000C238D" w:rsidRDefault="000C238D" w:rsidP="00604615">
      <w:pPr>
        <w:jc w:val="center"/>
        <w:rPr>
          <w:rFonts w:ascii="Arial" w:eastAsiaTheme="minorHAnsi" w:hAnsi="Arial" w:cs="Arial"/>
          <w:b/>
          <w:sz w:val="20"/>
          <w:szCs w:val="20"/>
        </w:rPr>
      </w:pPr>
    </w:p>
    <w:p w:rsidR="000C238D" w:rsidRDefault="000C238D" w:rsidP="00604615">
      <w:pPr>
        <w:jc w:val="center"/>
        <w:rPr>
          <w:rFonts w:ascii="Arial" w:eastAsiaTheme="minorHAnsi" w:hAnsi="Arial" w:cs="Arial"/>
          <w:b/>
          <w:sz w:val="20"/>
          <w:szCs w:val="20"/>
        </w:rPr>
      </w:pPr>
    </w:p>
    <w:p w:rsidR="000C238D" w:rsidRDefault="000C238D" w:rsidP="00604615">
      <w:pPr>
        <w:jc w:val="center"/>
        <w:rPr>
          <w:rFonts w:ascii="Arial" w:eastAsiaTheme="minorHAnsi" w:hAnsi="Arial" w:cs="Arial"/>
          <w:b/>
          <w:sz w:val="20"/>
          <w:szCs w:val="20"/>
        </w:rPr>
      </w:pPr>
    </w:p>
    <w:p w:rsidR="00604615" w:rsidRPr="00DF32A8" w:rsidRDefault="00604615" w:rsidP="00604615">
      <w:pPr>
        <w:jc w:val="center"/>
        <w:rPr>
          <w:rFonts w:ascii="Arial" w:eastAsiaTheme="minorHAnsi" w:hAnsi="Arial" w:cs="Arial"/>
          <w:sz w:val="20"/>
          <w:szCs w:val="20"/>
        </w:rPr>
      </w:pPr>
      <w:r w:rsidRPr="00DF32A8">
        <w:rPr>
          <w:rFonts w:ascii="Arial" w:eastAsiaTheme="minorHAnsi" w:hAnsi="Arial" w:cs="Arial"/>
          <w:b/>
          <w:sz w:val="20"/>
          <w:szCs w:val="20"/>
        </w:rPr>
        <w:lastRenderedPageBreak/>
        <w:t>Uczniowie ze 100% frekwencją:</w:t>
      </w:r>
    </w:p>
    <w:tbl>
      <w:tblPr>
        <w:tblStyle w:val="Tabela-Siatka"/>
        <w:tblW w:w="0" w:type="auto"/>
        <w:tblLook w:val="04A0" w:firstRow="1" w:lastRow="0" w:firstColumn="1" w:lastColumn="0" w:noHBand="0" w:noVBand="1"/>
      </w:tblPr>
      <w:tblGrid>
        <w:gridCol w:w="817"/>
        <w:gridCol w:w="3827"/>
        <w:gridCol w:w="1560"/>
      </w:tblGrid>
      <w:tr w:rsidR="00604615" w:rsidRPr="003F11B8" w:rsidTr="00EE1067">
        <w:tc>
          <w:tcPr>
            <w:tcW w:w="817" w:type="dxa"/>
          </w:tcPr>
          <w:p w:rsidR="00604615" w:rsidRPr="003F11B8" w:rsidRDefault="00604615" w:rsidP="00EE1067">
            <w:pPr>
              <w:spacing w:line="360" w:lineRule="auto"/>
              <w:rPr>
                <w:rFonts w:ascii="Times New Roman" w:eastAsia="Times New Roman" w:hAnsi="Times New Roman"/>
                <w:sz w:val="20"/>
                <w:szCs w:val="20"/>
                <w:lang w:eastAsia="pl-PL"/>
              </w:rPr>
            </w:pPr>
            <w:r w:rsidRPr="003F11B8">
              <w:rPr>
                <w:rFonts w:ascii="Times New Roman" w:eastAsia="Times New Roman" w:hAnsi="Times New Roman"/>
                <w:sz w:val="20"/>
                <w:szCs w:val="20"/>
                <w:lang w:eastAsia="pl-PL"/>
              </w:rPr>
              <w:t>L.p.</w:t>
            </w:r>
          </w:p>
        </w:tc>
        <w:tc>
          <w:tcPr>
            <w:tcW w:w="3827" w:type="dxa"/>
          </w:tcPr>
          <w:p w:rsidR="00604615" w:rsidRPr="003F11B8" w:rsidRDefault="00604615" w:rsidP="00EE1067">
            <w:pPr>
              <w:spacing w:line="360" w:lineRule="auto"/>
              <w:rPr>
                <w:rFonts w:ascii="Times New Roman" w:eastAsia="Times New Roman" w:hAnsi="Times New Roman"/>
                <w:sz w:val="20"/>
                <w:szCs w:val="20"/>
                <w:lang w:eastAsia="pl-PL"/>
              </w:rPr>
            </w:pPr>
            <w:r w:rsidRPr="003F11B8">
              <w:rPr>
                <w:rFonts w:ascii="Times New Roman" w:eastAsia="Times New Roman" w:hAnsi="Times New Roman"/>
                <w:sz w:val="20"/>
                <w:szCs w:val="20"/>
                <w:lang w:eastAsia="pl-PL"/>
              </w:rPr>
              <w:t>Imię i nazwisko</w:t>
            </w:r>
          </w:p>
        </w:tc>
        <w:tc>
          <w:tcPr>
            <w:tcW w:w="1560" w:type="dxa"/>
          </w:tcPr>
          <w:p w:rsidR="00604615" w:rsidRPr="003F11B8" w:rsidRDefault="00604615" w:rsidP="00EE1067">
            <w:pPr>
              <w:spacing w:line="360" w:lineRule="auto"/>
              <w:rPr>
                <w:rFonts w:ascii="Times New Roman" w:eastAsia="Times New Roman" w:hAnsi="Times New Roman"/>
                <w:sz w:val="20"/>
                <w:szCs w:val="20"/>
                <w:lang w:eastAsia="pl-PL"/>
              </w:rPr>
            </w:pPr>
            <w:r w:rsidRPr="003F11B8">
              <w:rPr>
                <w:rFonts w:ascii="Times New Roman" w:eastAsia="Times New Roman" w:hAnsi="Times New Roman"/>
                <w:sz w:val="20"/>
                <w:szCs w:val="20"/>
                <w:lang w:eastAsia="pl-PL"/>
              </w:rPr>
              <w:t>klasa</w:t>
            </w:r>
          </w:p>
        </w:tc>
      </w:tr>
      <w:tr w:rsidR="00604615" w:rsidRPr="003F11B8" w:rsidTr="00EE1067">
        <w:tc>
          <w:tcPr>
            <w:tcW w:w="817" w:type="dxa"/>
          </w:tcPr>
          <w:p w:rsidR="00604615" w:rsidRPr="003F11B8" w:rsidRDefault="00604615" w:rsidP="00EE1067">
            <w:pPr>
              <w:spacing w:line="360" w:lineRule="auto"/>
              <w:rPr>
                <w:rFonts w:ascii="Times New Roman" w:eastAsia="Times New Roman" w:hAnsi="Times New Roman"/>
                <w:sz w:val="20"/>
                <w:szCs w:val="20"/>
                <w:lang w:eastAsia="pl-PL"/>
              </w:rPr>
            </w:pPr>
            <w:r w:rsidRPr="003F11B8">
              <w:rPr>
                <w:rFonts w:ascii="Times New Roman" w:eastAsia="Times New Roman" w:hAnsi="Times New Roman"/>
                <w:sz w:val="20"/>
                <w:szCs w:val="20"/>
                <w:lang w:eastAsia="pl-PL"/>
              </w:rPr>
              <w:t>1</w:t>
            </w:r>
          </w:p>
        </w:tc>
        <w:tc>
          <w:tcPr>
            <w:tcW w:w="3827" w:type="dxa"/>
          </w:tcPr>
          <w:p w:rsidR="00604615" w:rsidRPr="003F11B8" w:rsidRDefault="00604615" w:rsidP="00EE1067">
            <w:pPr>
              <w:spacing w:line="360" w:lineRule="auto"/>
              <w:rPr>
                <w:rFonts w:ascii="Times New Roman" w:eastAsia="Times New Roman" w:hAnsi="Times New Roman"/>
                <w:sz w:val="20"/>
                <w:szCs w:val="20"/>
                <w:lang w:eastAsia="pl-PL"/>
              </w:rPr>
            </w:pPr>
            <w:r w:rsidRPr="003F11B8">
              <w:rPr>
                <w:rFonts w:ascii="Times New Roman" w:eastAsia="Times New Roman" w:hAnsi="Times New Roman"/>
                <w:sz w:val="20"/>
                <w:szCs w:val="20"/>
                <w:lang w:eastAsia="pl-PL"/>
              </w:rPr>
              <w:t xml:space="preserve">Dawid </w:t>
            </w:r>
            <w:proofErr w:type="spellStart"/>
            <w:r w:rsidRPr="003F11B8">
              <w:rPr>
                <w:rFonts w:ascii="Times New Roman" w:eastAsia="Times New Roman" w:hAnsi="Times New Roman"/>
                <w:sz w:val="20"/>
                <w:szCs w:val="20"/>
                <w:lang w:eastAsia="pl-PL"/>
              </w:rPr>
              <w:t>Droździkowski</w:t>
            </w:r>
            <w:proofErr w:type="spellEnd"/>
          </w:p>
        </w:tc>
        <w:tc>
          <w:tcPr>
            <w:tcW w:w="1560" w:type="dxa"/>
          </w:tcPr>
          <w:p w:rsidR="00604615" w:rsidRPr="003F11B8" w:rsidRDefault="00604615" w:rsidP="00EE1067">
            <w:pPr>
              <w:spacing w:line="360" w:lineRule="auto"/>
              <w:rPr>
                <w:rFonts w:ascii="Times New Roman" w:eastAsia="Times New Roman" w:hAnsi="Times New Roman"/>
                <w:sz w:val="20"/>
                <w:szCs w:val="20"/>
                <w:lang w:eastAsia="pl-PL"/>
              </w:rPr>
            </w:pPr>
            <w:proofErr w:type="spellStart"/>
            <w:r w:rsidRPr="003F11B8">
              <w:rPr>
                <w:rFonts w:ascii="Times New Roman" w:eastAsia="Times New Roman" w:hAnsi="Times New Roman"/>
                <w:sz w:val="20"/>
                <w:szCs w:val="20"/>
                <w:lang w:eastAsia="pl-PL"/>
              </w:rPr>
              <w:t>Ib</w:t>
            </w:r>
            <w:proofErr w:type="spellEnd"/>
          </w:p>
        </w:tc>
      </w:tr>
      <w:tr w:rsidR="00604615" w:rsidRPr="003F11B8" w:rsidTr="00EE1067">
        <w:tc>
          <w:tcPr>
            <w:tcW w:w="817" w:type="dxa"/>
          </w:tcPr>
          <w:p w:rsidR="00604615" w:rsidRPr="003F11B8" w:rsidRDefault="00604615" w:rsidP="00EE1067">
            <w:pPr>
              <w:spacing w:line="360" w:lineRule="auto"/>
              <w:rPr>
                <w:rFonts w:ascii="Times New Roman" w:eastAsia="Times New Roman" w:hAnsi="Times New Roman"/>
                <w:sz w:val="20"/>
                <w:szCs w:val="20"/>
                <w:lang w:eastAsia="pl-PL"/>
              </w:rPr>
            </w:pPr>
            <w:r w:rsidRPr="003F11B8">
              <w:rPr>
                <w:rFonts w:ascii="Times New Roman" w:eastAsia="Times New Roman" w:hAnsi="Times New Roman"/>
                <w:sz w:val="20"/>
                <w:szCs w:val="20"/>
                <w:lang w:eastAsia="pl-PL"/>
              </w:rPr>
              <w:t>2</w:t>
            </w:r>
          </w:p>
        </w:tc>
        <w:tc>
          <w:tcPr>
            <w:tcW w:w="3827" w:type="dxa"/>
          </w:tcPr>
          <w:p w:rsidR="00604615" w:rsidRPr="003F11B8" w:rsidRDefault="00604615" w:rsidP="00EE1067">
            <w:pPr>
              <w:spacing w:line="360" w:lineRule="auto"/>
              <w:rPr>
                <w:rFonts w:ascii="Times New Roman" w:eastAsia="Times New Roman" w:hAnsi="Times New Roman"/>
                <w:sz w:val="20"/>
                <w:szCs w:val="20"/>
                <w:lang w:eastAsia="pl-PL"/>
              </w:rPr>
            </w:pPr>
            <w:r w:rsidRPr="003F11B8">
              <w:rPr>
                <w:rFonts w:ascii="Times New Roman" w:eastAsia="Times New Roman" w:hAnsi="Times New Roman"/>
                <w:sz w:val="20"/>
                <w:szCs w:val="20"/>
                <w:lang w:eastAsia="pl-PL"/>
              </w:rPr>
              <w:t>Mikołaj Kloc</w:t>
            </w:r>
          </w:p>
        </w:tc>
        <w:tc>
          <w:tcPr>
            <w:tcW w:w="1560" w:type="dxa"/>
          </w:tcPr>
          <w:p w:rsidR="00604615" w:rsidRPr="003F11B8" w:rsidRDefault="00604615" w:rsidP="00EE1067">
            <w:pPr>
              <w:spacing w:line="360" w:lineRule="auto"/>
              <w:rPr>
                <w:rFonts w:ascii="Times New Roman" w:eastAsia="Times New Roman" w:hAnsi="Times New Roman"/>
                <w:sz w:val="20"/>
                <w:szCs w:val="20"/>
                <w:lang w:eastAsia="pl-PL"/>
              </w:rPr>
            </w:pPr>
            <w:proofErr w:type="spellStart"/>
            <w:r w:rsidRPr="003F11B8">
              <w:rPr>
                <w:rFonts w:ascii="Times New Roman" w:eastAsia="Times New Roman" w:hAnsi="Times New Roman"/>
                <w:sz w:val="20"/>
                <w:szCs w:val="20"/>
                <w:lang w:eastAsia="pl-PL"/>
              </w:rPr>
              <w:t>Ib</w:t>
            </w:r>
            <w:proofErr w:type="spellEnd"/>
          </w:p>
        </w:tc>
      </w:tr>
      <w:tr w:rsidR="00604615" w:rsidRPr="003F11B8" w:rsidTr="00EE1067">
        <w:tc>
          <w:tcPr>
            <w:tcW w:w="817" w:type="dxa"/>
          </w:tcPr>
          <w:p w:rsidR="00604615" w:rsidRPr="003F11B8" w:rsidRDefault="00604615" w:rsidP="00EE1067">
            <w:pPr>
              <w:spacing w:line="360" w:lineRule="auto"/>
              <w:rPr>
                <w:rFonts w:ascii="Times New Roman" w:eastAsia="Times New Roman" w:hAnsi="Times New Roman"/>
                <w:sz w:val="20"/>
                <w:szCs w:val="20"/>
                <w:lang w:eastAsia="pl-PL"/>
              </w:rPr>
            </w:pPr>
            <w:r w:rsidRPr="003F11B8">
              <w:rPr>
                <w:rFonts w:ascii="Times New Roman" w:eastAsia="Times New Roman" w:hAnsi="Times New Roman"/>
                <w:sz w:val="20"/>
                <w:szCs w:val="20"/>
                <w:lang w:eastAsia="pl-PL"/>
              </w:rPr>
              <w:t>3</w:t>
            </w:r>
          </w:p>
        </w:tc>
        <w:tc>
          <w:tcPr>
            <w:tcW w:w="3827" w:type="dxa"/>
          </w:tcPr>
          <w:p w:rsidR="00604615" w:rsidRPr="003F11B8" w:rsidRDefault="00604615" w:rsidP="00EE1067">
            <w:pPr>
              <w:spacing w:line="360" w:lineRule="auto"/>
              <w:rPr>
                <w:rFonts w:ascii="Times New Roman" w:eastAsia="Times New Roman" w:hAnsi="Times New Roman"/>
                <w:sz w:val="20"/>
                <w:szCs w:val="20"/>
                <w:lang w:eastAsia="pl-PL"/>
              </w:rPr>
            </w:pPr>
            <w:r w:rsidRPr="003F11B8">
              <w:rPr>
                <w:rFonts w:ascii="Times New Roman" w:eastAsia="Times New Roman" w:hAnsi="Times New Roman"/>
                <w:sz w:val="20"/>
                <w:szCs w:val="20"/>
                <w:lang w:eastAsia="pl-PL"/>
              </w:rPr>
              <w:t xml:space="preserve">Jan </w:t>
            </w:r>
            <w:proofErr w:type="spellStart"/>
            <w:r w:rsidRPr="003F11B8">
              <w:rPr>
                <w:rFonts w:ascii="Times New Roman" w:eastAsia="Times New Roman" w:hAnsi="Times New Roman"/>
                <w:sz w:val="20"/>
                <w:szCs w:val="20"/>
                <w:lang w:eastAsia="pl-PL"/>
              </w:rPr>
              <w:t>Rydzik</w:t>
            </w:r>
            <w:proofErr w:type="spellEnd"/>
          </w:p>
        </w:tc>
        <w:tc>
          <w:tcPr>
            <w:tcW w:w="1560" w:type="dxa"/>
          </w:tcPr>
          <w:p w:rsidR="00604615" w:rsidRPr="003F11B8" w:rsidRDefault="00604615" w:rsidP="00EE1067">
            <w:pPr>
              <w:spacing w:line="360" w:lineRule="auto"/>
              <w:rPr>
                <w:rFonts w:ascii="Times New Roman" w:eastAsia="Times New Roman" w:hAnsi="Times New Roman"/>
                <w:sz w:val="20"/>
                <w:szCs w:val="20"/>
                <w:lang w:eastAsia="pl-PL"/>
              </w:rPr>
            </w:pPr>
            <w:proofErr w:type="spellStart"/>
            <w:r w:rsidRPr="003F11B8">
              <w:rPr>
                <w:rFonts w:ascii="Times New Roman" w:eastAsia="Times New Roman" w:hAnsi="Times New Roman"/>
                <w:sz w:val="20"/>
                <w:szCs w:val="20"/>
                <w:lang w:eastAsia="pl-PL"/>
              </w:rPr>
              <w:t>Ib</w:t>
            </w:r>
            <w:proofErr w:type="spellEnd"/>
          </w:p>
        </w:tc>
      </w:tr>
      <w:tr w:rsidR="00604615" w:rsidRPr="003F11B8" w:rsidTr="00EE1067">
        <w:tc>
          <w:tcPr>
            <w:tcW w:w="817" w:type="dxa"/>
          </w:tcPr>
          <w:p w:rsidR="00604615" w:rsidRPr="003F11B8" w:rsidRDefault="00604615" w:rsidP="00EE1067">
            <w:pPr>
              <w:spacing w:line="360" w:lineRule="auto"/>
              <w:rPr>
                <w:rFonts w:ascii="Times New Roman" w:eastAsia="Times New Roman" w:hAnsi="Times New Roman"/>
                <w:sz w:val="20"/>
                <w:szCs w:val="20"/>
                <w:lang w:eastAsia="pl-PL"/>
              </w:rPr>
            </w:pPr>
            <w:r w:rsidRPr="003F11B8">
              <w:rPr>
                <w:rFonts w:ascii="Times New Roman" w:eastAsia="Times New Roman" w:hAnsi="Times New Roman"/>
                <w:sz w:val="20"/>
                <w:szCs w:val="20"/>
                <w:lang w:eastAsia="pl-PL"/>
              </w:rPr>
              <w:t>4</w:t>
            </w:r>
          </w:p>
        </w:tc>
        <w:tc>
          <w:tcPr>
            <w:tcW w:w="3827" w:type="dxa"/>
          </w:tcPr>
          <w:p w:rsidR="00604615" w:rsidRPr="003F11B8" w:rsidRDefault="00604615" w:rsidP="00EE1067">
            <w:pPr>
              <w:spacing w:line="360" w:lineRule="auto"/>
              <w:rPr>
                <w:rFonts w:ascii="Times New Roman" w:eastAsia="Times New Roman" w:hAnsi="Times New Roman"/>
                <w:sz w:val="20"/>
                <w:szCs w:val="20"/>
                <w:lang w:eastAsia="pl-PL"/>
              </w:rPr>
            </w:pPr>
            <w:r w:rsidRPr="003F11B8">
              <w:rPr>
                <w:rFonts w:ascii="Times New Roman" w:eastAsia="Times New Roman" w:hAnsi="Times New Roman"/>
                <w:sz w:val="20"/>
                <w:szCs w:val="20"/>
                <w:lang w:eastAsia="pl-PL"/>
              </w:rPr>
              <w:t>Jacek  Lasek</w:t>
            </w:r>
          </w:p>
        </w:tc>
        <w:tc>
          <w:tcPr>
            <w:tcW w:w="1560" w:type="dxa"/>
          </w:tcPr>
          <w:p w:rsidR="00604615" w:rsidRPr="003F11B8" w:rsidRDefault="00604615" w:rsidP="00EE1067">
            <w:pPr>
              <w:spacing w:line="360" w:lineRule="auto"/>
              <w:rPr>
                <w:rFonts w:ascii="Times New Roman" w:eastAsia="Times New Roman" w:hAnsi="Times New Roman"/>
                <w:sz w:val="20"/>
                <w:szCs w:val="20"/>
                <w:lang w:eastAsia="pl-PL"/>
              </w:rPr>
            </w:pPr>
            <w:proofErr w:type="spellStart"/>
            <w:r w:rsidRPr="003F11B8">
              <w:rPr>
                <w:rFonts w:ascii="Times New Roman" w:eastAsia="Times New Roman" w:hAnsi="Times New Roman"/>
                <w:sz w:val="20"/>
                <w:szCs w:val="20"/>
                <w:lang w:eastAsia="pl-PL"/>
              </w:rPr>
              <w:t>Ic</w:t>
            </w:r>
            <w:proofErr w:type="spellEnd"/>
          </w:p>
        </w:tc>
      </w:tr>
      <w:tr w:rsidR="00604615" w:rsidRPr="003F11B8" w:rsidTr="00EE1067">
        <w:tc>
          <w:tcPr>
            <w:tcW w:w="817" w:type="dxa"/>
          </w:tcPr>
          <w:p w:rsidR="00604615" w:rsidRPr="003F11B8" w:rsidRDefault="00604615" w:rsidP="00EE1067">
            <w:pPr>
              <w:spacing w:line="360" w:lineRule="auto"/>
              <w:rPr>
                <w:rFonts w:ascii="Times New Roman" w:eastAsia="Times New Roman" w:hAnsi="Times New Roman"/>
                <w:sz w:val="20"/>
                <w:szCs w:val="20"/>
                <w:lang w:eastAsia="pl-PL"/>
              </w:rPr>
            </w:pPr>
            <w:r w:rsidRPr="003F11B8">
              <w:rPr>
                <w:rFonts w:ascii="Times New Roman" w:eastAsia="Times New Roman" w:hAnsi="Times New Roman"/>
                <w:sz w:val="20"/>
                <w:szCs w:val="20"/>
                <w:lang w:eastAsia="pl-PL"/>
              </w:rPr>
              <w:t>5</w:t>
            </w:r>
          </w:p>
        </w:tc>
        <w:tc>
          <w:tcPr>
            <w:tcW w:w="3827" w:type="dxa"/>
          </w:tcPr>
          <w:p w:rsidR="00604615" w:rsidRPr="003F11B8" w:rsidRDefault="00604615" w:rsidP="00EE1067">
            <w:pPr>
              <w:spacing w:line="360" w:lineRule="auto"/>
              <w:rPr>
                <w:rFonts w:ascii="Times New Roman" w:eastAsia="Times New Roman" w:hAnsi="Times New Roman"/>
                <w:sz w:val="20"/>
                <w:szCs w:val="20"/>
                <w:lang w:eastAsia="pl-PL"/>
              </w:rPr>
            </w:pPr>
            <w:r w:rsidRPr="003F11B8">
              <w:rPr>
                <w:rFonts w:ascii="Times New Roman" w:eastAsia="Times New Roman" w:hAnsi="Times New Roman"/>
                <w:sz w:val="20"/>
                <w:szCs w:val="20"/>
                <w:lang w:eastAsia="pl-PL"/>
              </w:rPr>
              <w:t xml:space="preserve">Patryk </w:t>
            </w:r>
            <w:proofErr w:type="spellStart"/>
            <w:r w:rsidRPr="003F11B8">
              <w:rPr>
                <w:rFonts w:ascii="Times New Roman" w:eastAsia="Times New Roman" w:hAnsi="Times New Roman"/>
                <w:sz w:val="20"/>
                <w:szCs w:val="20"/>
                <w:lang w:eastAsia="pl-PL"/>
              </w:rPr>
              <w:t>Bester</w:t>
            </w:r>
            <w:proofErr w:type="spellEnd"/>
          </w:p>
        </w:tc>
        <w:tc>
          <w:tcPr>
            <w:tcW w:w="1560" w:type="dxa"/>
          </w:tcPr>
          <w:p w:rsidR="00604615" w:rsidRPr="003F11B8" w:rsidRDefault="00604615" w:rsidP="00EE1067">
            <w:pPr>
              <w:spacing w:line="360" w:lineRule="auto"/>
              <w:rPr>
                <w:rFonts w:ascii="Times New Roman" w:eastAsia="Times New Roman" w:hAnsi="Times New Roman"/>
                <w:sz w:val="20"/>
                <w:szCs w:val="20"/>
                <w:lang w:eastAsia="pl-PL"/>
              </w:rPr>
            </w:pPr>
            <w:r w:rsidRPr="003F11B8">
              <w:rPr>
                <w:rFonts w:ascii="Times New Roman" w:eastAsia="Times New Roman" w:hAnsi="Times New Roman"/>
                <w:sz w:val="20"/>
                <w:szCs w:val="20"/>
                <w:lang w:eastAsia="pl-PL"/>
              </w:rPr>
              <w:t>Id</w:t>
            </w:r>
          </w:p>
        </w:tc>
      </w:tr>
      <w:tr w:rsidR="00604615" w:rsidRPr="003F11B8" w:rsidTr="00EE1067">
        <w:tc>
          <w:tcPr>
            <w:tcW w:w="817" w:type="dxa"/>
          </w:tcPr>
          <w:p w:rsidR="00604615" w:rsidRPr="003F11B8" w:rsidRDefault="00604615" w:rsidP="00EE1067">
            <w:pPr>
              <w:spacing w:line="360" w:lineRule="auto"/>
              <w:rPr>
                <w:rFonts w:ascii="Times New Roman" w:eastAsia="Times New Roman" w:hAnsi="Times New Roman"/>
                <w:sz w:val="20"/>
                <w:szCs w:val="20"/>
                <w:lang w:eastAsia="pl-PL"/>
              </w:rPr>
            </w:pPr>
            <w:r w:rsidRPr="003F11B8">
              <w:rPr>
                <w:rFonts w:ascii="Times New Roman" w:eastAsia="Times New Roman" w:hAnsi="Times New Roman"/>
                <w:sz w:val="20"/>
                <w:szCs w:val="20"/>
                <w:lang w:eastAsia="pl-PL"/>
              </w:rPr>
              <w:t>6</w:t>
            </w:r>
          </w:p>
        </w:tc>
        <w:tc>
          <w:tcPr>
            <w:tcW w:w="3827" w:type="dxa"/>
          </w:tcPr>
          <w:p w:rsidR="00604615" w:rsidRPr="003F11B8" w:rsidRDefault="00604615" w:rsidP="00EE1067">
            <w:pPr>
              <w:spacing w:line="360" w:lineRule="auto"/>
              <w:rPr>
                <w:rFonts w:ascii="Times New Roman" w:eastAsia="Times New Roman" w:hAnsi="Times New Roman"/>
                <w:sz w:val="20"/>
                <w:szCs w:val="20"/>
                <w:lang w:eastAsia="pl-PL"/>
              </w:rPr>
            </w:pPr>
            <w:r w:rsidRPr="003F11B8">
              <w:rPr>
                <w:rFonts w:ascii="Times New Roman" w:eastAsia="Times New Roman" w:hAnsi="Times New Roman"/>
                <w:sz w:val="20"/>
                <w:szCs w:val="20"/>
                <w:lang w:eastAsia="pl-PL"/>
              </w:rPr>
              <w:t xml:space="preserve">Paulina </w:t>
            </w:r>
            <w:proofErr w:type="spellStart"/>
            <w:r w:rsidRPr="003F11B8">
              <w:rPr>
                <w:rFonts w:ascii="Times New Roman" w:eastAsia="Times New Roman" w:hAnsi="Times New Roman"/>
                <w:sz w:val="20"/>
                <w:szCs w:val="20"/>
                <w:lang w:eastAsia="pl-PL"/>
              </w:rPr>
              <w:t>Wikiera</w:t>
            </w:r>
            <w:proofErr w:type="spellEnd"/>
          </w:p>
        </w:tc>
        <w:tc>
          <w:tcPr>
            <w:tcW w:w="1560" w:type="dxa"/>
          </w:tcPr>
          <w:p w:rsidR="00604615" w:rsidRPr="003F11B8" w:rsidRDefault="00604615" w:rsidP="00EE1067">
            <w:pPr>
              <w:spacing w:line="360" w:lineRule="auto"/>
              <w:rPr>
                <w:rFonts w:ascii="Times New Roman" w:eastAsia="Times New Roman" w:hAnsi="Times New Roman"/>
                <w:sz w:val="20"/>
                <w:szCs w:val="20"/>
                <w:lang w:eastAsia="pl-PL"/>
              </w:rPr>
            </w:pPr>
            <w:proofErr w:type="spellStart"/>
            <w:r w:rsidRPr="003F11B8">
              <w:rPr>
                <w:rFonts w:ascii="Times New Roman" w:eastAsia="Times New Roman" w:hAnsi="Times New Roman"/>
                <w:sz w:val="20"/>
                <w:szCs w:val="20"/>
                <w:lang w:eastAsia="pl-PL"/>
              </w:rPr>
              <w:t>IIb</w:t>
            </w:r>
            <w:proofErr w:type="spellEnd"/>
          </w:p>
        </w:tc>
      </w:tr>
      <w:tr w:rsidR="00604615" w:rsidRPr="003F11B8" w:rsidTr="00EE1067">
        <w:tc>
          <w:tcPr>
            <w:tcW w:w="817" w:type="dxa"/>
          </w:tcPr>
          <w:p w:rsidR="00604615" w:rsidRPr="003F11B8" w:rsidRDefault="00604615" w:rsidP="00EE1067">
            <w:pPr>
              <w:spacing w:line="360" w:lineRule="auto"/>
              <w:rPr>
                <w:rFonts w:ascii="Times New Roman" w:eastAsia="Times New Roman" w:hAnsi="Times New Roman"/>
                <w:sz w:val="20"/>
                <w:szCs w:val="20"/>
                <w:lang w:eastAsia="pl-PL"/>
              </w:rPr>
            </w:pPr>
            <w:r w:rsidRPr="003F11B8">
              <w:rPr>
                <w:rFonts w:ascii="Times New Roman" w:eastAsia="Times New Roman" w:hAnsi="Times New Roman"/>
                <w:sz w:val="20"/>
                <w:szCs w:val="20"/>
                <w:lang w:eastAsia="pl-PL"/>
              </w:rPr>
              <w:t>7</w:t>
            </w:r>
          </w:p>
        </w:tc>
        <w:tc>
          <w:tcPr>
            <w:tcW w:w="3827" w:type="dxa"/>
          </w:tcPr>
          <w:p w:rsidR="00604615" w:rsidRPr="003F11B8" w:rsidRDefault="00604615" w:rsidP="00EE1067">
            <w:pPr>
              <w:spacing w:line="360" w:lineRule="auto"/>
              <w:rPr>
                <w:rFonts w:ascii="Times New Roman" w:eastAsia="Times New Roman" w:hAnsi="Times New Roman"/>
                <w:sz w:val="20"/>
                <w:szCs w:val="20"/>
                <w:lang w:eastAsia="pl-PL"/>
              </w:rPr>
            </w:pPr>
            <w:r w:rsidRPr="003F11B8">
              <w:rPr>
                <w:rFonts w:ascii="Times New Roman" w:eastAsia="Times New Roman" w:hAnsi="Times New Roman"/>
                <w:sz w:val="20"/>
                <w:szCs w:val="20"/>
                <w:lang w:eastAsia="pl-PL"/>
              </w:rPr>
              <w:t>Justyna Róg</w:t>
            </w:r>
          </w:p>
        </w:tc>
        <w:tc>
          <w:tcPr>
            <w:tcW w:w="1560" w:type="dxa"/>
          </w:tcPr>
          <w:p w:rsidR="00604615" w:rsidRPr="003F11B8" w:rsidRDefault="00604615" w:rsidP="00EE1067">
            <w:pPr>
              <w:spacing w:line="360" w:lineRule="auto"/>
              <w:rPr>
                <w:rFonts w:ascii="Times New Roman" w:eastAsia="Times New Roman" w:hAnsi="Times New Roman"/>
                <w:sz w:val="20"/>
                <w:szCs w:val="20"/>
                <w:lang w:eastAsia="pl-PL"/>
              </w:rPr>
            </w:pPr>
            <w:proofErr w:type="spellStart"/>
            <w:r w:rsidRPr="003F11B8">
              <w:rPr>
                <w:rFonts w:ascii="Times New Roman" w:eastAsia="Times New Roman" w:hAnsi="Times New Roman"/>
                <w:sz w:val="20"/>
                <w:szCs w:val="20"/>
                <w:lang w:eastAsia="pl-PL"/>
              </w:rPr>
              <w:t>IIc</w:t>
            </w:r>
            <w:proofErr w:type="spellEnd"/>
          </w:p>
        </w:tc>
      </w:tr>
      <w:tr w:rsidR="00604615" w:rsidRPr="003F11B8" w:rsidTr="00EE1067">
        <w:tc>
          <w:tcPr>
            <w:tcW w:w="817" w:type="dxa"/>
          </w:tcPr>
          <w:p w:rsidR="00604615" w:rsidRPr="003F11B8" w:rsidRDefault="00604615" w:rsidP="00EE1067">
            <w:pPr>
              <w:spacing w:line="360" w:lineRule="auto"/>
              <w:rPr>
                <w:rFonts w:ascii="Times New Roman" w:eastAsia="Times New Roman" w:hAnsi="Times New Roman"/>
                <w:sz w:val="20"/>
                <w:szCs w:val="20"/>
                <w:lang w:eastAsia="pl-PL"/>
              </w:rPr>
            </w:pPr>
            <w:r w:rsidRPr="003F11B8">
              <w:rPr>
                <w:rFonts w:ascii="Times New Roman" w:eastAsia="Times New Roman" w:hAnsi="Times New Roman"/>
                <w:sz w:val="20"/>
                <w:szCs w:val="20"/>
                <w:lang w:eastAsia="pl-PL"/>
              </w:rPr>
              <w:t>8</w:t>
            </w:r>
          </w:p>
        </w:tc>
        <w:tc>
          <w:tcPr>
            <w:tcW w:w="3827" w:type="dxa"/>
          </w:tcPr>
          <w:p w:rsidR="00604615" w:rsidRPr="003F11B8" w:rsidRDefault="00604615" w:rsidP="00EE1067">
            <w:pPr>
              <w:spacing w:line="360" w:lineRule="auto"/>
              <w:rPr>
                <w:rFonts w:ascii="Times New Roman" w:eastAsia="Times New Roman" w:hAnsi="Times New Roman"/>
                <w:sz w:val="20"/>
                <w:szCs w:val="20"/>
                <w:lang w:eastAsia="pl-PL"/>
              </w:rPr>
            </w:pPr>
            <w:r w:rsidRPr="003F11B8">
              <w:rPr>
                <w:rFonts w:ascii="Times New Roman" w:eastAsia="Times New Roman" w:hAnsi="Times New Roman"/>
                <w:sz w:val="20"/>
                <w:szCs w:val="20"/>
                <w:lang w:eastAsia="pl-PL"/>
              </w:rPr>
              <w:t>Martyna Piechaczek</w:t>
            </w:r>
          </w:p>
        </w:tc>
        <w:tc>
          <w:tcPr>
            <w:tcW w:w="1560" w:type="dxa"/>
          </w:tcPr>
          <w:p w:rsidR="00604615" w:rsidRPr="003F11B8" w:rsidRDefault="00604615" w:rsidP="00EE1067">
            <w:pPr>
              <w:spacing w:line="360" w:lineRule="auto"/>
              <w:rPr>
                <w:rFonts w:ascii="Times New Roman" w:eastAsia="Times New Roman" w:hAnsi="Times New Roman"/>
                <w:sz w:val="20"/>
                <w:szCs w:val="20"/>
                <w:lang w:eastAsia="pl-PL"/>
              </w:rPr>
            </w:pPr>
            <w:proofErr w:type="spellStart"/>
            <w:r w:rsidRPr="003F11B8">
              <w:rPr>
                <w:rFonts w:ascii="Times New Roman" w:eastAsia="Times New Roman" w:hAnsi="Times New Roman"/>
                <w:sz w:val="20"/>
                <w:szCs w:val="20"/>
                <w:lang w:eastAsia="pl-PL"/>
              </w:rPr>
              <w:t>IId</w:t>
            </w:r>
            <w:proofErr w:type="spellEnd"/>
          </w:p>
        </w:tc>
      </w:tr>
      <w:tr w:rsidR="00604615" w:rsidRPr="003F11B8" w:rsidTr="00EE1067">
        <w:tc>
          <w:tcPr>
            <w:tcW w:w="817" w:type="dxa"/>
          </w:tcPr>
          <w:p w:rsidR="00604615" w:rsidRPr="003F11B8" w:rsidRDefault="00604615" w:rsidP="00EE1067">
            <w:pPr>
              <w:spacing w:line="360" w:lineRule="auto"/>
              <w:rPr>
                <w:rFonts w:ascii="Times New Roman" w:eastAsia="Times New Roman" w:hAnsi="Times New Roman"/>
                <w:sz w:val="20"/>
                <w:szCs w:val="20"/>
                <w:lang w:eastAsia="pl-PL"/>
              </w:rPr>
            </w:pPr>
            <w:r w:rsidRPr="003F11B8">
              <w:rPr>
                <w:rFonts w:ascii="Times New Roman" w:eastAsia="Times New Roman" w:hAnsi="Times New Roman"/>
                <w:sz w:val="20"/>
                <w:szCs w:val="20"/>
                <w:lang w:eastAsia="pl-PL"/>
              </w:rPr>
              <w:t>9</w:t>
            </w:r>
          </w:p>
        </w:tc>
        <w:tc>
          <w:tcPr>
            <w:tcW w:w="3827" w:type="dxa"/>
          </w:tcPr>
          <w:p w:rsidR="00604615" w:rsidRPr="003F11B8" w:rsidRDefault="00604615" w:rsidP="00EE1067">
            <w:pPr>
              <w:spacing w:line="360" w:lineRule="auto"/>
              <w:rPr>
                <w:rFonts w:ascii="Times New Roman" w:eastAsia="Times New Roman" w:hAnsi="Times New Roman"/>
                <w:sz w:val="20"/>
                <w:szCs w:val="20"/>
                <w:lang w:eastAsia="pl-PL"/>
              </w:rPr>
            </w:pPr>
            <w:r w:rsidRPr="003F11B8">
              <w:rPr>
                <w:rFonts w:ascii="Times New Roman" w:eastAsia="Times New Roman" w:hAnsi="Times New Roman"/>
                <w:sz w:val="20"/>
                <w:szCs w:val="20"/>
                <w:lang w:eastAsia="pl-PL"/>
              </w:rPr>
              <w:t>Wioletta Cebula</w:t>
            </w:r>
          </w:p>
        </w:tc>
        <w:tc>
          <w:tcPr>
            <w:tcW w:w="1560" w:type="dxa"/>
          </w:tcPr>
          <w:p w:rsidR="00604615" w:rsidRPr="003F11B8" w:rsidRDefault="00604615" w:rsidP="00EE1067">
            <w:pPr>
              <w:spacing w:line="360" w:lineRule="auto"/>
              <w:rPr>
                <w:rFonts w:ascii="Times New Roman" w:eastAsia="Times New Roman" w:hAnsi="Times New Roman"/>
                <w:sz w:val="20"/>
                <w:szCs w:val="20"/>
                <w:lang w:eastAsia="pl-PL"/>
              </w:rPr>
            </w:pPr>
            <w:proofErr w:type="spellStart"/>
            <w:r w:rsidRPr="003F11B8">
              <w:rPr>
                <w:rFonts w:ascii="Times New Roman" w:eastAsia="Times New Roman" w:hAnsi="Times New Roman"/>
                <w:sz w:val="20"/>
                <w:szCs w:val="20"/>
                <w:lang w:eastAsia="pl-PL"/>
              </w:rPr>
              <w:t>IIIc</w:t>
            </w:r>
            <w:proofErr w:type="spellEnd"/>
          </w:p>
        </w:tc>
      </w:tr>
      <w:tr w:rsidR="00604615" w:rsidRPr="003F11B8" w:rsidTr="00EE1067">
        <w:tc>
          <w:tcPr>
            <w:tcW w:w="817" w:type="dxa"/>
          </w:tcPr>
          <w:p w:rsidR="00604615" w:rsidRPr="003F11B8" w:rsidRDefault="00604615" w:rsidP="00EE1067">
            <w:pPr>
              <w:spacing w:line="360" w:lineRule="auto"/>
              <w:rPr>
                <w:rFonts w:ascii="Times New Roman" w:eastAsia="Times New Roman" w:hAnsi="Times New Roman"/>
                <w:sz w:val="20"/>
                <w:szCs w:val="20"/>
                <w:lang w:eastAsia="pl-PL"/>
              </w:rPr>
            </w:pPr>
            <w:r w:rsidRPr="003F11B8">
              <w:rPr>
                <w:rFonts w:ascii="Times New Roman" w:eastAsia="Times New Roman" w:hAnsi="Times New Roman"/>
                <w:sz w:val="20"/>
                <w:szCs w:val="20"/>
                <w:lang w:eastAsia="pl-PL"/>
              </w:rPr>
              <w:t>10</w:t>
            </w:r>
          </w:p>
        </w:tc>
        <w:tc>
          <w:tcPr>
            <w:tcW w:w="3827" w:type="dxa"/>
          </w:tcPr>
          <w:p w:rsidR="00604615" w:rsidRPr="003F11B8" w:rsidRDefault="00604615" w:rsidP="00EE1067">
            <w:pPr>
              <w:spacing w:line="360" w:lineRule="auto"/>
              <w:rPr>
                <w:rFonts w:ascii="Times New Roman" w:eastAsia="Times New Roman" w:hAnsi="Times New Roman"/>
                <w:sz w:val="20"/>
                <w:szCs w:val="20"/>
                <w:lang w:eastAsia="pl-PL"/>
              </w:rPr>
            </w:pPr>
            <w:r w:rsidRPr="003F11B8">
              <w:rPr>
                <w:rFonts w:ascii="Times New Roman" w:eastAsia="Times New Roman" w:hAnsi="Times New Roman"/>
                <w:sz w:val="20"/>
                <w:szCs w:val="20"/>
                <w:lang w:eastAsia="pl-PL"/>
              </w:rPr>
              <w:t xml:space="preserve">Konrad </w:t>
            </w:r>
            <w:proofErr w:type="spellStart"/>
            <w:r w:rsidRPr="003F11B8">
              <w:rPr>
                <w:rFonts w:ascii="Times New Roman" w:eastAsia="Times New Roman" w:hAnsi="Times New Roman"/>
                <w:sz w:val="20"/>
                <w:szCs w:val="20"/>
                <w:lang w:eastAsia="pl-PL"/>
              </w:rPr>
              <w:t>Uchman</w:t>
            </w:r>
            <w:proofErr w:type="spellEnd"/>
          </w:p>
        </w:tc>
        <w:tc>
          <w:tcPr>
            <w:tcW w:w="1560" w:type="dxa"/>
          </w:tcPr>
          <w:p w:rsidR="00604615" w:rsidRPr="003F11B8" w:rsidRDefault="00604615" w:rsidP="00EE1067">
            <w:pPr>
              <w:spacing w:line="360" w:lineRule="auto"/>
              <w:rPr>
                <w:rFonts w:ascii="Times New Roman" w:eastAsia="Times New Roman" w:hAnsi="Times New Roman"/>
                <w:sz w:val="20"/>
                <w:szCs w:val="20"/>
                <w:lang w:eastAsia="pl-PL"/>
              </w:rPr>
            </w:pPr>
            <w:proofErr w:type="spellStart"/>
            <w:r w:rsidRPr="003F11B8">
              <w:rPr>
                <w:rFonts w:ascii="Times New Roman" w:eastAsia="Times New Roman" w:hAnsi="Times New Roman"/>
                <w:sz w:val="20"/>
                <w:szCs w:val="20"/>
                <w:lang w:eastAsia="pl-PL"/>
              </w:rPr>
              <w:t>IIIc</w:t>
            </w:r>
            <w:proofErr w:type="spellEnd"/>
          </w:p>
        </w:tc>
      </w:tr>
    </w:tbl>
    <w:p w:rsidR="00604615" w:rsidRPr="00D61DE9" w:rsidRDefault="00604615" w:rsidP="00604615">
      <w:pPr>
        <w:shd w:val="clear" w:color="auto" w:fill="FFFFFF"/>
        <w:spacing w:before="84" w:after="192" w:line="270" w:lineRule="atLeast"/>
        <w:ind w:firstLine="340"/>
        <w:jc w:val="both"/>
        <w:rPr>
          <w:rFonts w:ascii="Arial" w:eastAsia="Times New Roman" w:hAnsi="Arial" w:cs="Arial"/>
          <w:color w:val="000000"/>
          <w:lang w:eastAsia="pl-PL"/>
        </w:rPr>
      </w:pPr>
    </w:p>
    <w:p w:rsidR="00604615" w:rsidRDefault="00604615" w:rsidP="00604615">
      <w:pPr>
        <w:jc w:val="both"/>
        <w:rPr>
          <w:rFonts w:asciiTheme="minorHAnsi" w:eastAsiaTheme="minorHAnsi" w:hAnsiTheme="minorHAnsi" w:cstheme="minorBidi"/>
          <w:b/>
          <w:i/>
          <w:u w:val="single"/>
        </w:rPr>
      </w:pPr>
      <w:r>
        <w:rPr>
          <w:rFonts w:asciiTheme="minorHAnsi" w:eastAsiaTheme="minorHAnsi" w:hAnsiTheme="minorHAnsi" w:cstheme="minorBidi"/>
          <w:b/>
          <w:i/>
          <w:noProof/>
          <w:u w:val="single"/>
          <w:lang w:eastAsia="pl-PL"/>
        </w:rPr>
        <w:drawing>
          <wp:anchor distT="0" distB="0" distL="114300" distR="114300" simplePos="0" relativeHeight="251659264" behindDoc="1" locked="0" layoutInCell="1" allowOverlap="1" wp14:anchorId="4D9FF082" wp14:editId="0BDA93D4">
            <wp:simplePos x="0" y="0"/>
            <wp:positionH relativeFrom="column">
              <wp:posOffset>-635</wp:posOffset>
            </wp:positionH>
            <wp:positionV relativeFrom="paragraph">
              <wp:posOffset>516255</wp:posOffset>
            </wp:positionV>
            <wp:extent cx="1505585" cy="1000125"/>
            <wp:effectExtent l="0" t="0" r="0" b="9525"/>
            <wp:wrapTight wrapText="bothSides">
              <wp:wrapPolygon edited="0">
                <wp:start x="0" y="0"/>
                <wp:lineTo x="0" y="21394"/>
                <wp:lineTo x="21318" y="21394"/>
                <wp:lineTo x="21318" y="0"/>
                <wp:lineTo x="0" y="0"/>
              </wp:wrapPolygon>
            </wp:wrapTight>
            <wp:docPr id="1" name="Obraz 1" descr="D:\zdjęcia 0d 06.2014\na stronę int.koniec roku2013-14\DSC_0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djęcia 0d 06.2014\na stronę int.koniec roku2013-14\DSC_095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558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7D0E">
        <w:rPr>
          <w:rFonts w:asciiTheme="minorHAnsi" w:eastAsiaTheme="minorHAnsi" w:hAnsiTheme="minorHAnsi" w:cstheme="minorBidi"/>
          <w:b/>
          <w:i/>
          <w:u w:val="single"/>
        </w:rPr>
        <w:t xml:space="preserve"> W minionym roku szkolnym wyróżnienie </w:t>
      </w:r>
      <w:r>
        <w:rPr>
          <w:rFonts w:asciiTheme="minorHAnsi" w:eastAsiaTheme="minorHAnsi" w:hAnsiTheme="minorHAnsi" w:cstheme="minorBidi"/>
          <w:b/>
          <w:i/>
          <w:u w:val="single"/>
        </w:rPr>
        <w:t>„</w:t>
      </w:r>
      <w:r w:rsidRPr="00487D0E">
        <w:rPr>
          <w:rFonts w:asciiTheme="minorHAnsi" w:eastAsiaTheme="minorHAnsi" w:hAnsiTheme="minorHAnsi" w:cstheme="minorBidi"/>
          <w:b/>
          <w:i/>
          <w:u w:val="single"/>
        </w:rPr>
        <w:t xml:space="preserve">Primus </w:t>
      </w:r>
      <w:proofErr w:type="spellStart"/>
      <w:r w:rsidRPr="00487D0E">
        <w:rPr>
          <w:rFonts w:asciiTheme="minorHAnsi" w:eastAsiaTheme="minorHAnsi" w:hAnsiTheme="minorHAnsi" w:cstheme="minorBidi"/>
          <w:b/>
          <w:i/>
          <w:u w:val="single"/>
        </w:rPr>
        <w:t>inter</w:t>
      </w:r>
      <w:proofErr w:type="spellEnd"/>
      <w:r w:rsidRPr="00487D0E">
        <w:rPr>
          <w:rFonts w:asciiTheme="minorHAnsi" w:eastAsiaTheme="minorHAnsi" w:hAnsiTheme="minorHAnsi" w:cstheme="minorBidi"/>
          <w:b/>
          <w:i/>
          <w:u w:val="single"/>
        </w:rPr>
        <w:t xml:space="preserve"> </w:t>
      </w:r>
      <w:proofErr w:type="spellStart"/>
      <w:r w:rsidRPr="00487D0E">
        <w:rPr>
          <w:rFonts w:asciiTheme="minorHAnsi" w:eastAsiaTheme="minorHAnsi" w:hAnsiTheme="minorHAnsi" w:cstheme="minorBidi"/>
          <w:b/>
          <w:i/>
          <w:u w:val="single"/>
        </w:rPr>
        <w:t>pares</w:t>
      </w:r>
      <w:proofErr w:type="spellEnd"/>
      <w:r>
        <w:rPr>
          <w:rFonts w:asciiTheme="minorHAnsi" w:eastAsiaTheme="minorHAnsi" w:hAnsiTheme="minorHAnsi" w:cstheme="minorBidi"/>
          <w:b/>
          <w:i/>
          <w:u w:val="single"/>
        </w:rPr>
        <w:t>”</w:t>
      </w:r>
      <w:r w:rsidRPr="00487D0E">
        <w:rPr>
          <w:rFonts w:asciiTheme="minorHAnsi" w:eastAsiaTheme="minorHAnsi" w:hAnsiTheme="minorHAnsi" w:cstheme="minorBidi"/>
          <w:b/>
          <w:i/>
          <w:u w:val="single"/>
        </w:rPr>
        <w:t xml:space="preserve"> zdobył Dawid Kubis – uczeń klasy </w:t>
      </w:r>
      <w:proofErr w:type="spellStart"/>
      <w:r w:rsidRPr="00487D0E">
        <w:rPr>
          <w:rFonts w:asciiTheme="minorHAnsi" w:eastAsiaTheme="minorHAnsi" w:hAnsiTheme="minorHAnsi" w:cstheme="minorBidi"/>
          <w:b/>
          <w:i/>
          <w:u w:val="single"/>
        </w:rPr>
        <w:t>IIIb</w:t>
      </w:r>
      <w:proofErr w:type="spellEnd"/>
      <w:r w:rsidRPr="00487D0E">
        <w:rPr>
          <w:rFonts w:asciiTheme="minorHAnsi" w:eastAsiaTheme="minorHAnsi" w:hAnsiTheme="minorHAnsi" w:cstheme="minorBidi"/>
          <w:b/>
          <w:i/>
          <w:u w:val="single"/>
        </w:rPr>
        <w:t>.</w:t>
      </w:r>
      <w:r>
        <w:rPr>
          <w:rFonts w:asciiTheme="minorHAnsi" w:eastAsiaTheme="minorHAnsi" w:hAnsiTheme="minorHAnsi" w:cstheme="minorBidi"/>
          <w:b/>
          <w:i/>
          <w:u w:val="single"/>
        </w:rPr>
        <w:t xml:space="preserve"> Gratulujemy!</w:t>
      </w:r>
    </w:p>
    <w:p w:rsidR="00604615" w:rsidRPr="004577E1" w:rsidRDefault="00604615" w:rsidP="00604615">
      <w:pPr>
        <w:jc w:val="both"/>
        <w:rPr>
          <w:rFonts w:ascii="Arial" w:eastAsiaTheme="minorHAnsi" w:hAnsi="Arial" w:cs="Arial"/>
          <w:i/>
        </w:rPr>
      </w:pPr>
      <w:r>
        <w:rPr>
          <w:rFonts w:asciiTheme="minorHAnsi" w:eastAsiaTheme="minorHAnsi" w:hAnsiTheme="minorHAnsi" w:cstheme="minorBidi"/>
          <w:i/>
          <w:sz w:val="20"/>
          <w:szCs w:val="20"/>
        </w:rPr>
        <w:t xml:space="preserve">  </w:t>
      </w:r>
      <w:r w:rsidRPr="00DF32A8">
        <w:rPr>
          <w:rFonts w:ascii="Arial" w:eastAsiaTheme="minorHAnsi" w:hAnsi="Arial" w:cs="Arial"/>
          <w:b/>
        </w:rPr>
        <w:t>S</w:t>
      </w:r>
      <w:r w:rsidRPr="00F67B31">
        <w:rPr>
          <w:rFonts w:ascii="Arial" w:eastAsiaTheme="minorHAnsi" w:hAnsi="Arial" w:cs="Arial"/>
        </w:rPr>
        <w:t>zkoła stara się pomagać wszystkim uczniom. Za priorytet przyjęto promocję tych,  którzy osiągają wysokie wyniki w nauce, w konkursach</w:t>
      </w:r>
      <w:r>
        <w:rPr>
          <w:rFonts w:ascii="Arial" w:eastAsiaTheme="minorHAnsi" w:hAnsi="Arial" w:cs="Arial"/>
        </w:rPr>
        <w:br/>
      </w:r>
      <w:r w:rsidRPr="00F67B31">
        <w:rPr>
          <w:rFonts w:ascii="Arial" w:eastAsiaTheme="minorHAnsi" w:hAnsi="Arial" w:cs="Arial"/>
        </w:rPr>
        <w:t xml:space="preserve">i zawodach, systematycznie uczęszczają do szkoły, nie mają spóźnień. </w:t>
      </w:r>
      <w:r>
        <w:rPr>
          <w:rFonts w:ascii="Arial" w:eastAsiaTheme="minorHAnsi" w:hAnsi="Arial" w:cs="Arial"/>
        </w:rPr>
        <w:t>Podstawą do wyróżnienia jest osiągnięcie średniej min. 4,75. Promujemy również tych, którzy podnieśli swoją średnią lub radykalnie zmienili swoje zachowanie na lepsze.</w:t>
      </w:r>
    </w:p>
    <w:p w:rsidR="00604615" w:rsidRPr="00BA79AD" w:rsidRDefault="00604615" w:rsidP="00604615">
      <w:pPr>
        <w:shd w:val="clear" w:color="auto" w:fill="FFFFFF"/>
        <w:spacing w:before="84" w:after="192" w:line="270" w:lineRule="atLeast"/>
        <w:rPr>
          <w:rFonts w:ascii="Arial" w:eastAsia="Times New Roman" w:hAnsi="Arial" w:cs="Arial"/>
          <w:color w:val="000000"/>
          <w:lang w:eastAsia="pl-PL"/>
        </w:rPr>
      </w:pPr>
      <w:r w:rsidRPr="00BA79AD">
        <w:rPr>
          <w:rFonts w:ascii="Arial" w:eastAsia="Times New Roman" w:hAnsi="Arial" w:cs="Arial"/>
          <w:b/>
          <w:bCs/>
          <w:color w:val="000000"/>
          <w:u w:val="single"/>
          <w:lang w:eastAsia="pl-PL"/>
        </w:rPr>
        <w:t>Udział rod</w:t>
      </w:r>
      <w:r>
        <w:rPr>
          <w:rFonts w:ascii="Arial" w:eastAsia="Times New Roman" w:hAnsi="Arial" w:cs="Arial"/>
          <w:b/>
          <w:bCs/>
          <w:color w:val="000000"/>
          <w:u w:val="single"/>
          <w:lang w:eastAsia="pl-PL"/>
        </w:rPr>
        <w:t xml:space="preserve">ziców w spotkaniach </w:t>
      </w:r>
      <w:r w:rsidRPr="00BA79AD">
        <w:rPr>
          <w:rFonts w:ascii="Arial" w:eastAsia="Times New Roman" w:hAnsi="Arial" w:cs="Arial"/>
          <w:b/>
          <w:bCs/>
          <w:color w:val="000000"/>
          <w:u w:val="single"/>
          <w:lang w:eastAsia="pl-PL"/>
        </w:rPr>
        <w:t>organizowanych przez szkołę</w:t>
      </w:r>
    </w:p>
    <w:p w:rsidR="00604615" w:rsidRPr="00754814" w:rsidRDefault="00604615" w:rsidP="00604615">
      <w:pPr>
        <w:shd w:val="clear" w:color="auto" w:fill="FFFFFF"/>
        <w:spacing w:before="84" w:after="192" w:line="240" w:lineRule="auto"/>
        <w:ind w:firstLine="340"/>
        <w:jc w:val="both"/>
        <w:rPr>
          <w:rFonts w:ascii="Arial" w:eastAsia="Times New Roman" w:hAnsi="Arial" w:cs="Arial"/>
          <w:color w:val="000000"/>
          <w:sz w:val="20"/>
          <w:szCs w:val="20"/>
          <w:lang w:eastAsia="pl-PL"/>
        </w:rPr>
      </w:pPr>
      <w:r w:rsidRPr="00754814">
        <w:rPr>
          <w:rFonts w:ascii="Arial" w:eastAsia="Times New Roman" w:hAnsi="Arial" w:cs="Arial"/>
          <w:color w:val="000000"/>
          <w:sz w:val="20"/>
          <w:szCs w:val="20"/>
          <w:lang w:eastAsia="pl-PL"/>
        </w:rPr>
        <w:t xml:space="preserve">W roku szkolnym 2013/14 odbyło się 5 spotkań z rodzicami. Zestawienie frekwencji: klasa I a: 84,0%, II sem.-58,3%; klasa I b: 80,0% (pierwsze trzy ponad 92%),II sem.-72,7%; klasa </w:t>
      </w:r>
      <w:proofErr w:type="spellStart"/>
      <w:r w:rsidRPr="00754814">
        <w:rPr>
          <w:rFonts w:ascii="Arial" w:eastAsia="Times New Roman" w:hAnsi="Arial" w:cs="Arial"/>
          <w:color w:val="000000"/>
          <w:sz w:val="20"/>
          <w:szCs w:val="20"/>
          <w:lang w:eastAsia="pl-PL"/>
        </w:rPr>
        <w:t>Ic</w:t>
      </w:r>
      <w:proofErr w:type="spellEnd"/>
      <w:r w:rsidRPr="00754814">
        <w:rPr>
          <w:rFonts w:ascii="Arial" w:eastAsia="Times New Roman" w:hAnsi="Arial" w:cs="Arial"/>
          <w:color w:val="000000"/>
          <w:sz w:val="20"/>
          <w:szCs w:val="20"/>
          <w:lang w:eastAsia="pl-PL"/>
        </w:rPr>
        <w:t>: 77,8%, II sem.-61,9; klasa Id:87,5%, w II sem.-79,2%; klasa II a:</w:t>
      </w:r>
      <w:r w:rsidRPr="00754814">
        <w:rPr>
          <w:rFonts w:ascii="Arial" w:eastAsia="Times New Roman" w:hAnsi="Arial" w:cs="Arial"/>
          <w:color w:val="000000"/>
          <w:sz w:val="20"/>
          <w:szCs w:val="20"/>
          <w:lang w:eastAsia="pl-PL"/>
        </w:rPr>
        <w:tab/>
        <w:t xml:space="preserve">72,9%, w II sem.-59,1%; klasa II b: 60,0%, w II sem.61,9%; klasa II c:  56,9%, w II sem.-38,1%, klasa </w:t>
      </w:r>
      <w:proofErr w:type="spellStart"/>
      <w:r w:rsidRPr="00754814">
        <w:rPr>
          <w:rFonts w:ascii="Arial" w:eastAsia="Times New Roman" w:hAnsi="Arial" w:cs="Arial"/>
          <w:color w:val="000000"/>
          <w:sz w:val="20"/>
          <w:szCs w:val="20"/>
          <w:lang w:eastAsia="pl-PL"/>
        </w:rPr>
        <w:t>IId</w:t>
      </w:r>
      <w:proofErr w:type="spellEnd"/>
      <w:r w:rsidRPr="00754814">
        <w:rPr>
          <w:rFonts w:ascii="Arial" w:eastAsia="Times New Roman" w:hAnsi="Arial" w:cs="Arial"/>
          <w:color w:val="000000"/>
          <w:sz w:val="20"/>
          <w:szCs w:val="20"/>
          <w:lang w:eastAsia="pl-PL"/>
        </w:rPr>
        <w:t>: 61,9%, w IIsem.-47,9%; klasa III a:51,4%, w II sem.-61,9%; klasa III b:63,2%, w II sem.-65,8%; klasa III c: 56,6%, w II sem.-50,0</w:t>
      </w:r>
      <w:r>
        <w:rPr>
          <w:rFonts w:ascii="Arial" w:eastAsia="Times New Roman" w:hAnsi="Arial" w:cs="Arial"/>
          <w:color w:val="000000"/>
          <w:sz w:val="20"/>
          <w:szCs w:val="20"/>
          <w:lang w:eastAsia="pl-PL"/>
        </w:rPr>
        <w:t xml:space="preserve">%; </w:t>
      </w:r>
      <w:r w:rsidRPr="00754814">
        <w:rPr>
          <w:rFonts w:ascii="Arial" w:eastAsia="Times New Roman" w:hAnsi="Arial" w:cs="Arial"/>
          <w:color w:val="000000"/>
          <w:sz w:val="20"/>
          <w:szCs w:val="20"/>
          <w:lang w:eastAsia="pl-PL"/>
        </w:rPr>
        <w:t>klasa III d:58,3%, w II sem.-47,5%.</w:t>
      </w:r>
    </w:p>
    <w:p w:rsidR="00604615" w:rsidRPr="00D069B9" w:rsidRDefault="00604615" w:rsidP="00604615">
      <w:pPr>
        <w:shd w:val="clear" w:color="auto" w:fill="FFFFFF"/>
        <w:spacing w:before="84" w:after="192" w:line="270" w:lineRule="atLeast"/>
        <w:ind w:firstLine="340"/>
        <w:jc w:val="both"/>
        <w:rPr>
          <w:rFonts w:ascii="Arial" w:eastAsia="Times New Roman" w:hAnsi="Arial" w:cs="Arial"/>
          <w:b/>
          <w:i/>
          <w:color w:val="000000"/>
          <w:u w:val="single"/>
          <w:lang w:eastAsia="pl-PL"/>
        </w:rPr>
      </w:pPr>
      <w:r>
        <w:rPr>
          <w:rFonts w:ascii="Arial" w:eastAsia="Times New Roman" w:hAnsi="Arial" w:cs="Arial"/>
          <w:color w:val="000000"/>
          <w:lang w:eastAsia="pl-PL"/>
        </w:rPr>
        <w:t xml:space="preserve">       F</w:t>
      </w:r>
      <w:r w:rsidRPr="002B2296">
        <w:rPr>
          <w:rFonts w:ascii="Arial" w:eastAsia="Times New Roman" w:hAnsi="Arial" w:cs="Arial"/>
          <w:color w:val="000000"/>
          <w:lang w:eastAsia="pl-PL"/>
        </w:rPr>
        <w:t xml:space="preserve">rekwencja rodziców spada z kolejnym rokiem nauki ich dzieci </w:t>
      </w:r>
      <w:r>
        <w:rPr>
          <w:rFonts w:ascii="Arial" w:eastAsia="Times New Roman" w:hAnsi="Arial" w:cs="Arial"/>
          <w:color w:val="000000"/>
          <w:lang w:eastAsia="pl-PL"/>
        </w:rPr>
        <w:br/>
      </w:r>
      <w:r w:rsidRPr="002B2296">
        <w:rPr>
          <w:rFonts w:ascii="Arial" w:eastAsia="Times New Roman" w:hAnsi="Arial" w:cs="Arial"/>
          <w:color w:val="000000"/>
          <w:lang w:eastAsia="pl-PL"/>
        </w:rPr>
        <w:t xml:space="preserve">w szkole </w:t>
      </w:r>
      <w:r>
        <w:rPr>
          <w:rFonts w:ascii="Arial" w:eastAsia="Times New Roman" w:hAnsi="Arial" w:cs="Arial"/>
          <w:color w:val="000000"/>
          <w:lang w:eastAsia="pl-PL"/>
        </w:rPr>
        <w:t>i kolejną wywiadówką</w:t>
      </w:r>
      <w:r w:rsidRPr="002B2296">
        <w:rPr>
          <w:rFonts w:ascii="Arial" w:eastAsia="Times New Roman" w:hAnsi="Arial" w:cs="Arial"/>
          <w:color w:val="000000"/>
          <w:lang w:eastAsia="pl-PL"/>
        </w:rPr>
        <w:t xml:space="preserve">, szczególnie w miesiącach wiosennych. Najmniejszą frekwencję we wszystkich oddziałach </w:t>
      </w:r>
      <w:r>
        <w:rPr>
          <w:rFonts w:ascii="Arial" w:eastAsia="Times New Roman" w:hAnsi="Arial" w:cs="Arial"/>
          <w:color w:val="000000"/>
          <w:lang w:eastAsia="pl-PL"/>
        </w:rPr>
        <w:t>z</w:t>
      </w:r>
      <w:r w:rsidRPr="002B2296">
        <w:rPr>
          <w:rFonts w:ascii="Arial" w:eastAsia="Times New Roman" w:hAnsi="Arial" w:cs="Arial"/>
          <w:color w:val="000000"/>
          <w:lang w:eastAsia="pl-PL"/>
        </w:rPr>
        <w:t>anotowano na ostatniej wywiadówce w maju br. Największa frekwencja jest na drugim i trzecim spotkaniu ora</w:t>
      </w:r>
      <w:r>
        <w:rPr>
          <w:rFonts w:ascii="Arial" w:eastAsia="Times New Roman" w:hAnsi="Arial" w:cs="Arial"/>
          <w:color w:val="000000"/>
          <w:lang w:eastAsia="pl-PL"/>
        </w:rPr>
        <w:t>z w kwietniu w klasach trzecich w czasie spotkania</w:t>
      </w:r>
      <w:r w:rsidRPr="002B2296">
        <w:rPr>
          <w:rFonts w:ascii="Arial" w:eastAsia="Times New Roman" w:hAnsi="Arial" w:cs="Arial"/>
          <w:color w:val="000000"/>
          <w:lang w:eastAsia="pl-PL"/>
        </w:rPr>
        <w:t xml:space="preserve">  z przedstawicielami szkół ponadgimnazjalnych.</w:t>
      </w:r>
      <w:r>
        <w:rPr>
          <w:rFonts w:ascii="Arial" w:eastAsia="Times New Roman" w:hAnsi="Arial" w:cs="Arial"/>
          <w:color w:val="000000"/>
          <w:lang w:eastAsia="pl-PL"/>
        </w:rPr>
        <w:t xml:space="preserve"> </w:t>
      </w:r>
      <w:r w:rsidRPr="00D069B9">
        <w:rPr>
          <w:rFonts w:ascii="Arial" w:eastAsia="Times New Roman" w:hAnsi="Arial" w:cs="Arial"/>
          <w:b/>
          <w:color w:val="000000"/>
          <w:lang w:eastAsia="pl-PL"/>
        </w:rPr>
        <w:t xml:space="preserve">Zachęcamy do systematycznego udziału w spotkaniach, bo sprawa dotyczy </w:t>
      </w:r>
      <w:r w:rsidRPr="00D069B9">
        <w:rPr>
          <w:rFonts w:ascii="Arial" w:eastAsia="Times New Roman" w:hAnsi="Arial" w:cs="Arial"/>
          <w:b/>
          <w:color w:val="000000"/>
          <w:u w:val="single"/>
          <w:lang w:eastAsia="pl-PL"/>
        </w:rPr>
        <w:t>wychowania młodego pokolenia – Waszych dzieci.</w:t>
      </w:r>
    </w:p>
    <w:p w:rsidR="00604615" w:rsidRDefault="00604615" w:rsidP="00604615">
      <w:pPr>
        <w:shd w:val="clear" w:color="auto" w:fill="FFFFFF"/>
        <w:spacing w:before="84" w:after="192" w:line="270" w:lineRule="atLeast"/>
        <w:jc w:val="both"/>
        <w:rPr>
          <w:rFonts w:ascii="Arial" w:eastAsia="Times New Roman" w:hAnsi="Arial" w:cs="Arial"/>
          <w:color w:val="000000"/>
          <w:sz w:val="20"/>
          <w:szCs w:val="20"/>
          <w:lang w:eastAsia="pl-PL"/>
        </w:rPr>
      </w:pPr>
      <w:r w:rsidRPr="009D0460">
        <w:rPr>
          <w:rFonts w:ascii="Arial" w:eastAsia="Times New Roman" w:hAnsi="Arial" w:cs="Arial"/>
          <w:color w:val="000000"/>
          <w:sz w:val="20"/>
          <w:szCs w:val="20"/>
          <w:lang w:eastAsia="pl-PL"/>
        </w:rPr>
        <w:t xml:space="preserve">       </w:t>
      </w:r>
      <w:r w:rsidRPr="00D7035D">
        <w:rPr>
          <w:rFonts w:ascii="Adobe Garamond Pro" w:eastAsia="Times New Roman" w:hAnsi="Adobe Garamond Pro" w:cs="Arial"/>
          <w:b/>
          <w:color w:val="000000"/>
          <w:sz w:val="28"/>
          <w:szCs w:val="28"/>
          <w:lang w:eastAsia="pl-PL"/>
        </w:rPr>
        <w:t>K</w:t>
      </w:r>
      <w:r w:rsidRPr="009D0460">
        <w:rPr>
          <w:rFonts w:ascii="Arial" w:eastAsia="Times New Roman" w:hAnsi="Arial" w:cs="Arial"/>
          <w:color w:val="000000"/>
          <w:sz w:val="20"/>
          <w:szCs w:val="20"/>
          <w:lang w:eastAsia="pl-PL"/>
        </w:rPr>
        <w:t>ażdy nauczyciel Publicznego  Gimnazjum im. Jana Pawła II w Białobrzegach w ramach własnego przedmiotu oraz poza jednostką lekcyjną kształtuje osiem kompetencji kluczowych.</w:t>
      </w:r>
      <w:r>
        <w:rPr>
          <w:rFonts w:ascii="Arial" w:eastAsia="Times New Roman" w:hAnsi="Arial" w:cs="Arial"/>
          <w:color w:val="000000"/>
          <w:sz w:val="20"/>
          <w:szCs w:val="20"/>
          <w:lang w:eastAsia="pl-PL"/>
        </w:rPr>
        <w:t xml:space="preserve"> </w:t>
      </w:r>
      <w:r w:rsidRPr="009D0460">
        <w:rPr>
          <w:rFonts w:ascii="Arial" w:eastAsia="Times New Roman" w:hAnsi="Arial" w:cs="Arial"/>
          <w:color w:val="000000"/>
          <w:sz w:val="20"/>
          <w:szCs w:val="20"/>
          <w:lang w:eastAsia="pl-PL"/>
        </w:rPr>
        <w:t>W naszym gimnazjum podejmuje się wiele działań, które mają istotny wpływ na kształtowanie i rozwój kompetencji kluczowych</w:t>
      </w:r>
      <w:r>
        <w:rPr>
          <w:rFonts w:ascii="Arial" w:eastAsia="Times New Roman" w:hAnsi="Arial" w:cs="Arial"/>
          <w:color w:val="000000"/>
          <w:sz w:val="20"/>
          <w:szCs w:val="20"/>
          <w:lang w:eastAsia="pl-PL"/>
        </w:rPr>
        <w:t xml:space="preserve"> a w rezultacie na wychowanie młodego pokolenia.</w:t>
      </w:r>
      <w:r w:rsidRPr="009D0460">
        <w:rPr>
          <w:rFonts w:ascii="Arial" w:eastAsia="Times New Roman" w:hAnsi="Arial" w:cs="Arial"/>
          <w:color w:val="000000"/>
          <w:sz w:val="20"/>
          <w:szCs w:val="20"/>
          <w:lang w:eastAsia="pl-PL"/>
        </w:rPr>
        <w:t xml:space="preserve"> Najważniejsze, ale nie wszystkie, działania pozalekcyjne podejmowane  w obrębie każdej z kompetencji:</w:t>
      </w:r>
    </w:p>
    <w:p w:rsidR="000C238D" w:rsidRDefault="000C238D" w:rsidP="00604615">
      <w:pPr>
        <w:shd w:val="clear" w:color="auto" w:fill="FFFFFF"/>
        <w:spacing w:before="84" w:after="192" w:line="270" w:lineRule="atLeast"/>
        <w:jc w:val="both"/>
        <w:rPr>
          <w:rFonts w:ascii="Arial" w:eastAsia="Times New Roman" w:hAnsi="Arial" w:cs="Arial"/>
          <w:color w:val="000000"/>
          <w:sz w:val="20"/>
          <w:szCs w:val="20"/>
          <w:lang w:eastAsia="pl-PL"/>
        </w:rPr>
      </w:pPr>
    </w:p>
    <w:p w:rsidR="00604615" w:rsidRPr="009D0460" w:rsidRDefault="00604615" w:rsidP="00604615">
      <w:pPr>
        <w:numPr>
          <w:ilvl w:val="1"/>
          <w:numId w:val="3"/>
        </w:numPr>
        <w:shd w:val="clear" w:color="auto" w:fill="FFFFFF"/>
        <w:spacing w:before="84" w:after="192" w:line="270" w:lineRule="atLeast"/>
        <w:contextualSpacing/>
        <w:jc w:val="both"/>
        <w:rPr>
          <w:rFonts w:ascii="Arial" w:eastAsia="Times New Roman" w:hAnsi="Arial" w:cs="Arial"/>
          <w:color w:val="000000"/>
          <w:sz w:val="20"/>
          <w:szCs w:val="20"/>
          <w:lang w:eastAsia="pl-PL"/>
        </w:rPr>
      </w:pPr>
      <w:r w:rsidRPr="009D0460">
        <w:rPr>
          <w:rFonts w:ascii="Arial" w:eastAsia="Times New Roman" w:hAnsi="Arial" w:cs="Arial"/>
          <w:b/>
          <w:color w:val="000000"/>
          <w:sz w:val="20"/>
          <w:szCs w:val="20"/>
          <w:lang w:eastAsia="pl-PL"/>
        </w:rPr>
        <w:lastRenderedPageBreak/>
        <w:t>Porozumiewanie się w języku ojczystym</w:t>
      </w:r>
      <w:r w:rsidRPr="009D0460">
        <w:rPr>
          <w:rFonts w:ascii="Arial" w:eastAsia="Times New Roman" w:hAnsi="Arial" w:cs="Arial"/>
          <w:color w:val="000000"/>
          <w:sz w:val="20"/>
          <w:szCs w:val="20"/>
          <w:lang w:eastAsia="pl-PL"/>
        </w:rPr>
        <w:t>:</w:t>
      </w:r>
    </w:p>
    <w:p w:rsidR="00604615" w:rsidRPr="009D0460" w:rsidRDefault="00604615" w:rsidP="00604615">
      <w:pPr>
        <w:numPr>
          <w:ilvl w:val="3"/>
          <w:numId w:val="1"/>
        </w:numPr>
        <w:shd w:val="clear" w:color="auto" w:fill="FFFFFF"/>
        <w:spacing w:before="84" w:after="192" w:line="270" w:lineRule="atLeast"/>
        <w:ind w:left="567"/>
        <w:contextualSpacing/>
        <w:jc w:val="both"/>
        <w:rPr>
          <w:rFonts w:ascii="Arial" w:eastAsia="Times New Roman" w:hAnsi="Arial" w:cs="Arial"/>
          <w:color w:val="000000"/>
          <w:sz w:val="20"/>
          <w:szCs w:val="20"/>
          <w:lang w:eastAsia="pl-PL"/>
        </w:rPr>
      </w:pPr>
      <w:r w:rsidRPr="009D0460">
        <w:rPr>
          <w:rFonts w:ascii="Arial" w:eastAsia="Times New Roman" w:hAnsi="Arial" w:cs="Arial"/>
          <w:color w:val="000000"/>
          <w:sz w:val="20"/>
          <w:szCs w:val="20"/>
          <w:lang w:eastAsia="pl-PL"/>
        </w:rPr>
        <w:t>akademie z okazji Dnia Edukacji Narodowej i Święta Niepodległości(</w:t>
      </w:r>
      <w:proofErr w:type="spellStart"/>
      <w:r w:rsidRPr="009D0460">
        <w:rPr>
          <w:rFonts w:ascii="Arial" w:eastAsia="Times New Roman" w:hAnsi="Arial" w:cs="Arial"/>
          <w:color w:val="000000"/>
          <w:sz w:val="20"/>
          <w:szCs w:val="20"/>
          <w:lang w:eastAsia="pl-PL"/>
        </w:rPr>
        <w:t>D.Balawender</w:t>
      </w:r>
      <w:proofErr w:type="spellEnd"/>
      <w:r w:rsidRPr="009D0460">
        <w:rPr>
          <w:rFonts w:ascii="Arial" w:eastAsia="Times New Roman" w:hAnsi="Arial" w:cs="Arial"/>
          <w:color w:val="000000"/>
          <w:sz w:val="20"/>
          <w:szCs w:val="20"/>
          <w:lang w:eastAsia="pl-PL"/>
        </w:rPr>
        <w:t xml:space="preserve">, </w:t>
      </w:r>
      <w:proofErr w:type="spellStart"/>
      <w:r w:rsidRPr="009D0460">
        <w:rPr>
          <w:rFonts w:ascii="Arial" w:eastAsia="Times New Roman" w:hAnsi="Arial" w:cs="Arial"/>
          <w:color w:val="000000"/>
          <w:sz w:val="20"/>
          <w:szCs w:val="20"/>
          <w:lang w:eastAsia="pl-PL"/>
        </w:rPr>
        <w:t>A.Barnat</w:t>
      </w:r>
      <w:proofErr w:type="spellEnd"/>
      <w:r w:rsidRPr="009D0460">
        <w:rPr>
          <w:rFonts w:ascii="Arial" w:eastAsia="Times New Roman" w:hAnsi="Arial" w:cs="Arial"/>
          <w:color w:val="000000"/>
          <w:sz w:val="20"/>
          <w:szCs w:val="20"/>
          <w:lang w:eastAsia="pl-PL"/>
        </w:rPr>
        <w:t xml:space="preserve">, </w:t>
      </w:r>
      <w:proofErr w:type="spellStart"/>
      <w:r w:rsidRPr="009D0460">
        <w:rPr>
          <w:rFonts w:ascii="Arial" w:eastAsia="Times New Roman" w:hAnsi="Arial" w:cs="Arial"/>
          <w:color w:val="000000"/>
          <w:sz w:val="20"/>
          <w:szCs w:val="20"/>
          <w:lang w:eastAsia="pl-PL"/>
        </w:rPr>
        <w:t>S.Wojnar</w:t>
      </w:r>
      <w:proofErr w:type="spellEnd"/>
      <w:r w:rsidRPr="009D0460">
        <w:rPr>
          <w:rFonts w:ascii="Arial" w:eastAsia="Times New Roman" w:hAnsi="Arial" w:cs="Arial"/>
          <w:color w:val="000000"/>
          <w:sz w:val="20"/>
          <w:szCs w:val="20"/>
          <w:lang w:eastAsia="pl-PL"/>
        </w:rPr>
        <w:t>)</w:t>
      </w:r>
      <w:r>
        <w:rPr>
          <w:rFonts w:ascii="Arial" w:eastAsia="Times New Roman" w:hAnsi="Arial" w:cs="Arial"/>
          <w:color w:val="000000"/>
          <w:sz w:val="20"/>
          <w:szCs w:val="20"/>
          <w:lang w:eastAsia="pl-PL"/>
        </w:rPr>
        <w:t xml:space="preserve"> –</w:t>
      </w:r>
      <w:r w:rsidRPr="009D0460">
        <w:rPr>
          <w:rFonts w:ascii="Arial" w:eastAsia="Times New Roman" w:hAnsi="Arial" w:cs="Arial"/>
          <w:color w:val="000000"/>
          <w:sz w:val="20"/>
          <w:szCs w:val="20"/>
          <w:lang w:eastAsia="pl-PL"/>
        </w:rPr>
        <w:t xml:space="preserve">Msza św., przemarsz pod dęby katyńskie, okolicznościowe przemówienia Wójta Gminy Białobrzegi, </w:t>
      </w:r>
    </w:p>
    <w:p w:rsidR="00604615" w:rsidRPr="009D0460" w:rsidRDefault="00604615" w:rsidP="00604615">
      <w:pPr>
        <w:numPr>
          <w:ilvl w:val="3"/>
          <w:numId w:val="1"/>
        </w:numPr>
        <w:shd w:val="clear" w:color="auto" w:fill="FFFFFF"/>
        <w:spacing w:before="84" w:after="192" w:line="270" w:lineRule="atLeast"/>
        <w:ind w:left="567"/>
        <w:contextualSpacing/>
        <w:jc w:val="both"/>
        <w:rPr>
          <w:rFonts w:ascii="Arial" w:eastAsia="Times New Roman" w:hAnsi="Arial" w:cs="Arial"/>
          <w:color w:val="000000"/>
          <w:sz w:val="20"/>
          <w:szCs w:val="20"/>
          <w:lang w:eastAsia="pl-PL"/>
        </w:rPr>
      </w:pPr>
      <w:r w:rsidRPr="009D0460">
        <w:rPr>
          <w:rFonts w:ascii="Arial" w:eastAsia="Times New Roman" w:hAnsi="Arial" w:cs="Arial"/>
          <w:color w:val="000000"/>
          <w:sz w:val="20"/>
          <w:szCs w:val="20"/>
          <w:lang w:eastAsia="pl-PL"/>
        </w:rPr>
        <w:t>Program poświęcony Świętom Bożego Narodzenia, korowód kolędniczy(</w:t>
      </w:r>
      <w:proofErr w:type="spellStart"/>
      <w:r w:rsidRPr="009D0460">
        <w:rPr>
          <w:rFonts w:ascii="Arial" w:eastAsia="Times New Roman" w:hAnsi="Arial" w:cs="Arial"/>
          <w:color w:val="000000"/>
          <w:sz w:val="20"/>
          <w:szCs w:val="20"/>
          <w:lang w:eastAsia="pl-PL"/>
        </w:rPr>
        <w:t>H.Drzał</w:t>
      </w:r>
      <w:proofErr w:type="spellEnd"/>
      <w:r w:rsidRPr="009D0460">
        <w:rPr>
          <w:rFonts w:ascii="Arial" w:eastAsia="Times New Roman" w:hAnsi="Arial" w:cs="Arial"/>
          <w:color w:val="000000"/>
          <w:sz w:val="20"/>
          <w:szCs w:val="20"/>
          <w:lang w:eastAsia="pl-PL"/>
        </w:rPr>
        <w:t xml:space="preserve">, </w:t>
      </w:r>
      <w:proofErr w:type="spellStart"/>
      <w:r w:rsidRPr="009D0460">
        <w:rPr>
          <w:rFonts w:ascii="Arial" w:eastAsia="Times New Roman" w:hAnsi="Arial" w:cs="Arial"/>
          <w:color w:val="000000"/>
          <w:sz w:val="20"/>
          <w:szCs w:val="20"/>
          <w:lang w:eastAsia="pl-PL"/>
        </w:rPr>
        <w:t>S.Wojnar</w:t>
      </w:r>
      <w:proofErr w:type="spellEnd"/>
      <w:r w:rsidRPr="009D0460">
        <w:rPr>
          <w:rFonts w:ascii="Arial" w:eastAsia="Times New Roman" w:hAnsi="Arial" w:cs="Arial"/>
          <w:color w:val="000000"/>
          <w:sz w:val="20"/>
          <w:szCs w:val="20"/>
          <w:lang w:eastAsia="pl-PL"/>
        </w:rPr>
        <w:t>)</w:t>
      </w:r>
    </w:p>
    <w:p w:rsidR="00604615" w:rsidRPr="009D0460" w:rsidRDefault="00604615" w:rsidP="00604615">
      <w:pPr>
        <w:numPr>
          <w:ilvl w:val="3"/>
          <w:numId w:val="1"/>
        </w:numPr>
        <w:shd w:val="clear" w:color="auto" w:fill="FFFFFF"/>
        <w:spacing w:before="84" w:after="192" w:line="270" w:lineRule="atLeast"/>
        <w:ind w:left="567"/>
        <w:contextualSpacing/>
        <w:jc w:val="both"/>
        <w:rPr>
          <w:rFonts w:ascii="Arial" w:eastAsia="Times New Roman" w:hAnsi="Arial" w:cs="Arial"/>
          <w:color w:val="000000"/>
          <w:sz w:val="20"/>
          <w:szCs w:val="20"/>
          <w:lang w:eastAsia="pl-PL"/>
        </w:rPr>
      </w:pPr>
      <w:r w:rsidRPr="009D0460">
        <w:rPr>
          <w:rFonts w:ascii="Arial" w:eastAsia="Times New Roman" w:hAnsi="Arial" w:cs="Arial"/>
          <w:color w:val="000000"/>
          <w:sz w:val="20"/>
          <w:szCs w:val="20"/>
          <w:lang w:eastAsia="pl-PL"/>
        </w:rPr>
        <w:t>akademia z okazji 150 rocznicy Powstania Styczniowego,</w:t>
      </w:r>
      <w:r>
        <w:rPr>
          <w:rFonts w:ascii="Arial" w:eastAsia="Times New Roman" w:hAnsi="Arial" w:cs="Arial"/>
          <w:color w:val="000000"/>
          <w:sz w:val="20"/>
          <w:szCs w:val="20"/>
          <w:lang w:eastAsia="pl-PL"/>
        </w:rPr>
        <w:t>(</w:t>
      </w:r>
      <w:proofErr w:type="spellStart"/>
      <w:r>
        <w:rPr>
          <w:rFonts w:ascii="Arial" w:eastAsia="Times New Roman" w:hAnsi="Arial" w:cs="Arial"/>
          <w:color w:val="000000"/>
          <w:sz w:val="20"/>
          <w:szCs w:val="20"/>
          <w:lang w:eastAsia="pl-PL"/>
        </w:rPr>
        <w:t>H.Doroz</w:t>
      </w:r>
      <w:proofErr w:type="spellEnd"/>
      <w:r>
        <w:rPr>
          <w:rFonts w:ascii="Arial" w:eastAsia="Times New Roman" w:hAnsi="Arial" w:cs="Arial"/>
          <w:color w:val="000000"/>
          <w:sz w:val="20"/>
          <w:szCs w:val="20"/>
          <w:lang w:eastAsia="pl-PL"/>
        </w:rPr>
        <w:t xml:space="preserve">, </w:t>
      </w:r>
      <w:proofErr w:type="spellStart"/>
      <w:r>
        <w:rPr>
          <w:rFonts w:ascii="Arial" w:eastAsia="Times New Roman" w:hAnsi="Arial" w:cs="Arial"/>
          <w:color w:val="000000"/>
          <w:sz w:val="20"/>
          <w:szCs w:val="20"/>
          <w:lang w:eastAsia="pl-PL"/>
        </w:rPr>
        <w:t>S.</w:t>
      </w:r>
      <w:r w:rsidRPr="009D0460">
        <w:rPr>
          <w:rFonts w:ascii="Arial" w:eastAsia="Times New Roman" w:hAnsi="Arial" w:cs="Arial"/>
          <w:color w:val="000000"/>
          <w:sz w:val="20"/>
          <w:szCs w:val="20"/>
          <w:lang w:eastAsia="pl-PL"/>
        </w:rPr>
        <w:t>Wojnar</w:t>
      </w:r>
      <w:proofErr w:type="spellEnd"/>
      <w:r w:rsidRPr="009D0460">
        <w:rPr>
          <w:rFonts w:ascii="Arial" w:eastAsia="Times New Roman" w:hAnsi="Arial" w:cs="Arial"/>
          <w:color w:val="000000"/>
          <w:sz w:val="20"/>
          <w:szCs w:val="20"/>
          <w:lang w:eastAsia="pl-PL"/>
        </w:rPr>
        <w:t>)</w:t>
      </w:r>
    </w:p>
    <w:p w:rsidR="00604615" w:rsidRPr="009D0460" w:rsidRDefault="00604615" w:rsidP="00604615">
      <w:pPr>
        <w:numPr>
          <w:ilvl w:val="3"/>
          <w:numId w:val="1"/>
        </w:numPr>
        <w:shd w:val="clear" w:color="auto" w:fill="FFFFFF"/>
        <w:spacing w:before="84" w:after="192" w:line="270" w:lineRule="atLeast"/>
        <w:ind w:left="567"/>
        <w:contextualSpacing/>
        <w:jc w:val="both"/>
        <w:rPr>
          <w:rFonts w:ascii="Arial" w:eastAsia="Times New Roman" w:hAnsi="Arial" w:cs="Arial"/>
          <w:color w:val="000000"/>
          <w:sz w:val="20"/>
          <w:szCs w:val="20"/>
          <w:lang w:eastAsia="pl-PL"/>
        </w:rPr>
      </w:pPr>
      <w:r w:rsidRPr="009D0460">
        <w:rPr>
          <w:rFonts w:ascii="Arial" w:eastAsia="Times New Roman" w:hAnsi="Arial" w:cs="Arial"/>
          <w:color w:val="000000"/>
          <w:sz w:val="20"/>
          <w:szCs w:val="20"/>
          <w:lang w:eastAsia="pl-PL"/>
        </w:rPr>
        <w:t>rocznica uchwalenia Konstytucji 3 maja (Justyna Kiełb, Paweł Paluch, Sylwia Wojnar)</w:t>
      </w:r>
    </w:p>
    <w:p w:rsidR="00604615" w:rsidRPr="009D0460" w:rsidRDefault="00604615" w:rsidP="00604615">
      <w:pPr>
        <w:numPr>
          <w:ilvl w:val="3"/>
          <w:numId w:val="1"/>
        </w:numPr>
        <w:shd w:val="clear" w:color="auto" w:fill="FFFFFF"/>
        <w:spacing w:before="84" w:after="192" w:line="270" w:lineRule="atLeast"/>
        <w:ind w:left="567"/>
        <w:contextualSpacing/>
        <w:jc w:val="both"/>
        <w:rPr>
          <w:rFonts w:ascii="Arial" w:eastAsia="Times New Roman" w:hAnsi="Arial" w:cs="Arial"/>
          <w:color w:val="000000"/>
          <w:sz w:val="20"/>
          <w:szCs w:val="20"/>
          <w:lang w:eastAsia="pl-PL"/>
        </w:rPr>
      </w:pPr>
      <w:r w:rsidRPr="009D0460">
        <w:rPr>
          <w:rFonts w:ascii="Arial" w:eastAsia="Times New Roman" w:hAnsi="Arial" w:cs="Arial"/>
          <w:color w:val="000000"/>
          <w:sz w:val="20"/>
          <w:szCs w:val="20"/>
          <w:lang w:eastAsia="pl-PL"/>
        </w:rPr>
        <w:t>25-lecia częściowo wolnych wyborów</w:t>
      </w:r>
      <w:r>
        <w:rPr>
          <w:rFonts w:ascii="Arial" w:eastAsia="Times New Roman" w:hAnsi="Arial" w:cs="Arial"/>
          <w:color w:val="000000"/>
          <w:sz w:val="20"/>
          <w:szCs w:val="20"/>
          <w:lang w:eastAsia="pl-PL"/>
        </w:rPr>
        <w:t xml:space="preserve">(Helena </w:t>
      </w:r>
      <w:proofErr w:type="spellStart"/>
      <w:r>
        <w:rPr>
          <w:rFonts w:ascii="Arial" w:eastAsia="Times New Roman" w:hAnsi="Arial" w:cs="Arial"/>
          <w:color w:val="000000"/>
          <w:sz w:val="20"/>
          <w:szCs w:val="20"/>
          <w:lang w:eastAsia="pl-PL"/>
        </w:rPr>
        <w:t>Doroz</w:t>
      </w:r>
      <w:proofErr w:type="spellEnd"/>
      <w:r>
        <w:rPr>
          <w:rFonts w:ascii="Arial" w:eastAsia="Times New Roman" w:hAnsi="Arial" w:cs="Arial"/>
          <w:color w:val="000000"/>
          <w:sz w:val="20"/>
          <w:szCs w:val="20"/>
          <w:lang w:eastAsia="pl-PL"/>
        </w:rPr>
        <w:t xml:space="preserve">, </w:t>
      </w:r>
      <w:r w:rsidRPr="009D0460">
        <w:rPr>
          <w:rFonts w:ascii="Arial" w:eastAsia="Times New Roman" w:hAnsi="Arial" w:cs="Arial"/>
          <w:color w:val="000000"/>
          <w:sz w:val="20"/>
          <w:szCs w:val="20"/>
          <w:lang w:eastAsia="pl-PL"/>
        </w:rPr>
        <w:t xml:space="preserve">Sylwia Wojnar) </w:t>
      </w:r>
    </w:p>
    <w:p w:rsidR="00604615" w:rsidRPr="009D0460" w:rsidRDefault="00604615" w:rsidP="00604615">
      <w:pPr>
        <w:numPr>
          <w:ilvl w:val="3"/>
          <w:numId w:val="1"/>
        </w:numPr>
        <w:shd w:val="clear" w:color="auto" w:fill="FFFFFF"/>
        <w:spacing w:before="84" w:after="192" w:line="270" w:lineRule="atLeast"/>
        <w:ind w:left="567"/>
        <w:contextualSpacing/>
        <w:jc w:val="both"/>
        <w:rPr>
          <w:rFonts w:ascii="Arial" w:eastAsia="Times New Roman" w:hAnsi="Arial" w:cs="Arial"/>
          <w:color w:val="000000"/>
          <w:sz w:val="20"/>
          <w:szCs w:val="20"/>
          <w:lang w:eastAsia="pl-PL"/>
        </w:rPr>
      </w:pPr>
      <w:r w:rsidRPr="009D0460">
        <w:rPr>
          <w:rFonts w:ascii="Arial" w:eastAsia="Times New Roman" w:hAnsi="Arial" w:cs="Arial"/>
          <w:color w:val="000000"/>
          <w:sz w:val="20"/>
          <w:szCs w:val="20"/>
          <w:lang w:eastAsia="pl-PL"/>
        </w:rPr>
        <w:t>klasowe wigilie, (wychowawcy, uczniowie, rodzice)</w:t>
      </w:r>
    </w:p>
    <w:p w:rsidR="00604615" w:rsidRPr="009D0460" w:rsidRDefault="00604615" w:rsidP="00604615">
      <w:pPr>
        <w:numPr>
          <w:ilvl w:val="3"/>
          <w:numId w:val="1"/>
        </w:numPr>
        <w:shd w:val="clear" w:color="auto" w:fill="FFFFFF"/>
        <w:spacing w:before="84" w:after="192" w:line="270" w:lineRule="atLeast"/>
        <w:ind w:left="567"/>
        <w:contextualSpacing/>
        <w:jc w:val="both"/>
        <w:rPr>
          <w:rFonts w:ascii="Arial" w:eastAsia="Times New Roman" w:hAnsi="Arial" w:cs="Arial"/>
          <w:color w:val="000000"/>
          <w:sz w:val="20"/>
          <w:szCs w:val="20"/>
          <w:lang w:eastAsia="pl-PL"/>
        </w:rPr>
      </w:pPr>
      <w:r w:rsidRPr="009D0460">
        <w:rPr>
          <w:rFonts w:ascii="Arial" w:eastAsiaTheme="minorHAnsi" w:hAnsi="Arial" w:cs="Arial"/>
          <w:color w:val="000000"/>
          <w:sz w:val="20"/>
          <w:szCs w:val="20"/>
          <w:shd w:val="clear" w:color="auto" w:fill="FFFFFF"/>
        </w:rPr>
        <w:t xml:space="preserve">konkurs wiedzy mitologicznej.( </w:t>
      </w:r>
      <w:proofErr w:type="spellStart"/>
      <w:r w:rsidRPr="009D0460">
        <w:rPr>
          <w:rFonts w:ascii="Arial" w:eastAsiaTheme="minorHAnsi" w:hAnsi="Arial" w:cs="Arial"/>
          <w:color w:val="000000"/>
          <w:sz w:val="20"/>
          <w:szCs w:val="20"/>
          <w:shd w:val="clear" w:color="auto" w:fill="FFFFFF"/>
        </w:rPr>
        <w:t>A.Barnat</w:t>
      </w:r>
      <w:proofErr w:type="spellEnd"/>
      <w:r w:rsidRPr="009D0460">
        <w:rPr>
          <w:rFonts w:ascii="Arial" w:eastAsiaTheme="minorHAnsi" w:hAnsi="Arial" w:cs="Arial"/>
          <w:color w:val="000000"/>
          <w:sz w:val="20"/>
          <w:szCs w:val="20"/>
          <w:shd w:val="clear" w:color="auto" w:fill="FFFFFF"/>
        </w:rPr>
        <w:t>, )</w:t>
      </w:r>
    </w:p>
    <w:p w:rsidR="00604615" w:rsidRPr="009D0460" w:rsidRDefault="00604615" w:rsidP="00604615">
      <w:pPr>
        <w:numPr>
          <w:ilvl w:val="3"/>
          <w:numId w:val="1"/>
        </w:numPr>
        <w:shd w:val="clear" w:color="auto" w:fill="FFFFFF"/>
        <w:spacing w:before="84" w:after="192" w:line="270" w:lineRule="atLeast"/>
        <w:ind w:left="567"/>
        <w:contextualSpacing/>
        <w:jc w:val="both"/>
        <w:rPr>
          <w:rFonts w:ascii="Arial" w:eastAsia="Times New Roman" w:hAnsi="Arial" w:cs="Arial"/>
          <w:color w:val="000000"/>
          <w:sz w:val="20"/>
          <w:szCs w:val="20"/>
          <w:lang w:eastAsia="pl-PL"/>
        </w:rPr>
      </w:pPr>
      <w:r w:rsidRPr="009D0460">
        <w:rPr>
          <w:rFonts w:ascii="Arial" w:eastAsiaTheme="minorHAnsi" w:hAnsi="Arial" w:cs="Arial"/>
          <w:color w:val="000000"/>
          <w:sz w:val="20"/>
          <w:szCs w:val="20"/>
          <w:shd w:val="clear" w:color="auto" w:fill="FFFFFF"/>
        </w:rPr>
        <w:t xml:space="preserve">recytatorski poezji </w:t>
      </w:r>
      <w:proofErr w:type="spellStart"/>
      <w:r w:rsidRPr="009D0460">
        <w:rPr>
          <w:rFonts w:ascii="Arial" w:eastAsiaTheme="minorHAnsi" w:hAnsi="Arial" w:cs="Arial"/>
          <w:color w:val="000000"/>
          <w:sz w:val="20"/>
          <w:szCs w:val="20"/>
          <w:shd w:val="clear" w:color="auto" w:fill="FFFFFF"/>
        </w:rPr>
        <w:t>K.Wojtyły</w:t>
      </w:r>
      <w:proofErr w:type="spellEnd"/>
      <w:r w:rsidRPr="009D0460">
        <w:rPr>
          <w:rFonts w:ascii="Arial" w:eastAsiaTheme="minorHAnsi" w:hAnsi="Arial" w:cs="Arial"/>
          <w:color w:val="000000"/>
          <w:sz w:val="20"/>
          <w:szCs w:val="20"/>
          <w:shd w:val="clear" w:color="auto" w:fill="FFFFFF"/>
        </w:rPr>
        <w:t xml:space="preserve"> (</w:t>
      </w:r>
      <w:proofErr w:type="spellStart"/>
      <w:r w:rsidRPr="009D0460">
        <w:rPr>
          <w:rFonts w:ascii="Arial" w:eastAsiaTheme="minorHAnsi" w:hAnsi="Arial" w:cs="Arial"/>
          <w:color w:val="000000"/>
          <w:sz w:val="20"/>
          <w:szCs w:val="20"/>
          <w:shd w:val="clear" w:color="auto" w:fill="FFFFFF"/>
        </w:rPr>
        <w:t>D.Balawender</w:t>
      </w:r>
      <w:proofErr w:type="spellEnd"/>
      <w:r w:rsidRPr="009D0460">
        <w:rPr>
          <w:rFonts w:ascii="Arial" w:eastAsiaTheme="minorHAnsi" w:hAnsi="Arial" w:cs="Arial"/>
          <w:color w:val="000000"/>
          <w:sz w:val="20"/>
          <w:szCs w:val="20"/>
          <w:shd w:val="clear" w:color="auto" w:fill="FFFFFF"/>
        </w:rPr>
        <w:t xml:space="preserve">, </w:t>
      </w:r>
      <w:proofErr w:type="spellStart"/>
      <w:r w:rsidRPr="009D0460">
        <w:rPr>
          <w:rFonts w:ascii="Arial" w:eastAsiaTheme="minorHAnsi" w:hAnsi="Arial" w:cs="Arial"/>
          <w:color w:val="000000"/>
          <w:sz w:val="20"/>
          <w:szCs w:val="20"/>
          <w:shd w:val="clear" w:color="auto" w:fill="FFFFFF"/>
        </w:rPr>
        <w:t>A.Barnat</w:t>
      </w:r>
      <w:proofErr w:type="spellEnd"/>
      <w:r w:rsidRPr="009D0460">
        <w:rPr>
          <w:rFonts w:ascii="Arial" w:eastAsiaTheme="minorHAnsi" w:hAnsi="Arial" w:cs="Arial"/>
          <w:color w:val="000000"/>
          <w:sz w:val="20"/>
          <w:szCs w:val="20"/>
          <w:shd w:val="clear" w:color="auto" w:fill="FFFFFF"/>
        </w:rPr>
        <w:t xml:space="preserve">, </w:t>
      </w:r>
      <w:proofErr w:type="spellStart"/>
      <w:r w:rsidRPr="009D0460">
        <w:rPr>
          <w:rFonts w:ascii="Arial" w:eastAsiaTheme="minorHAnsi" w:hAnsi="Arial" w:cs="Arial"/>
          <w:color w:val="000000"/>
          <w:sz w:val="20"/>
          <w:szCs w:val="20"/>
          <w:shd w:val="clear" w:color="auto" w:fill="FFFFFF"/>
        </w:rPr>
        <w:t>H.Drzał</w:t>
      </w:r>
      <w:proofErr w:type="spellEnd"/>
      <w:r w:rsidRPr="009D0460">
        <w:rPr>
          <w:rFonts w:ascii="Arial" w:eastAsiaTheme="minorHAnsi" w:hAnsi="Arial" w:cs="Arial"/>
          <w:color w:val="000000"/>
          <w:sz w:val="20"/>
          <w:szCs w:val="20"/>
          <w:shd w:val="clear" w:color="auto" w:fill="FFFFFF"/>
        </w:rPr>
        <w:t>)</w:t>
      </w:r>
    </w:p>
    <w:p w:rsidR="00604615" w:rsidRPr="000C238D" w:rsidRDefault="00604615" w:rsidP="00604615">
      <w:pPr>
        <w:numPr>
          <w:ilvl w:val="3"/>
          <w:numId w:val="1"/>
        </w:numPr>
        <w:shd w:val="clear" w:color="auto" w:fill="FFFFFF"/>
        <w:spacing w:before="84" w:after="192" w:line="270" w:lineRule="atLeast"/>
        <w:ind w:left="567"/>
        <w:contextualSpacing/>
        <w:jc w:val="both"/>
        <w:rPr>
          <w:rFonts w:ascii="Arial" w:eastAsia="Times New Roman" w:hAnsi="Arial" w:cs="Arial"/>
          <w:color w:val="000000"/>
          <w:sz w:val="20"/>
          <w:szCs w:val="20"/>
          <w:lang w:eastAsia="pl-PL"/>
        </w:rPr>
      </w:pPr>
      <w:r w:rsidRPr="009D0460">
        <w:rPr>
          <w:rFonts w:ascii="Arial" w:eastAsiaTheme="minorHAnsi" w:hAnsi="Arial" w:cs="Arial"/>
          <w:color w:val="000000"/>
          <w:sz w:val="20"/>
          <w:szCs w:val="20"/>
          <w:shd w:val="clear" w:color="auto" w:fill="FFFFFF"/>
        </w:rPr>
        <w:t>Konkurs literacki „Moja rodzina” (</w:t>
      </w:r>
      <w:proofErr w:type="spellStart"/>
      <w:r w:rsidRPr="009D0460">
        <w:rPr>
          <w:rFonts w:ascii="Arial" w:eastAsiaTheme="minorHAnsi" w:hAnsi="Arial" w:cs="Arial"/>
          <w:color w:val="000000"/>
          <w:sz w:val="20"/>
          <w:szCs w:val="20"/>
          <w:shd w:val="clear" w:color="auto" w:fill="FFFFFF"/>
        </w:rPr>
        <w:t>D.Balawender</w:t>
      </w:r>
      <w:proofErr w:type="spellEnd"/>
      <w:r w:rsidRPr="009D0460">
        <w:rPr>
          <w:rFonts w:ascii="Arial" w:eastAsiaTheme="minorHAnsi" w:hAnsi="Arial" w:cs="Arial"/>
          <w:color w:val="000000"/>
          <w:sz w:val="20"/>
          <w:szCs w:val="20"/>
          <w:shd w:val="clear" w:color="auto" w:fill="FFFFFF"/>
        </w:rPr>
        <w:t xml:space="preserve">, </w:t>
      </w:r>
      <w:proofErr w:type="spellStart"/>
      <w:r w:rsidRPr="009D0460">
        <w:rPr>
          <w:rFonts w:ascii="Arial" w:eastAsiaTheme="minorHAnsi" w:hAnsi="Arial" w:cs="Arial"/>
          <w:color w:val="000000"/>
          <w:sz w:val="20"/>
          <w:szCs w:val="20"/>
          <w:shd w:val="clear" w:color="auto" w:fill="FFFFFF"/>
        </w:rPr>
        <w:t>A.Barnat</w:t>
      </w:r>
      <w:proofErr w:type="spellEnd"/>
      <w:r w:rsidRPr="009D0460">
        <w:rPr>
          <w:rFonts w:ascii="Arial" w:eastAsiaTheme="minorHAnsi" w:hAnsi="Arial" w:cs="Arial"/>
          <w:color w:val="000000"/>
          <w:sz w:val="20"/>
          <w:szCs w:val="20"/>
          <w:shd w:val="clear" w:color="auto" w:fill="FFFFFF"/>
        </w:rPr>
        <w:t xml:space="preserve">, </w:t>
      </w:r>
      <w:proofErr w:type="spellStart"/>
      <w:r w:rsidRPr="009D0460">
        <w:rPr>
          <w:rFonts w:ascii="Arial" w:eastAsiaTheme="minorHAnsi" w:hAnsi="Arial" w:cs="Arial"/>
          <w:color w:val="000000"/>
          <w:sz w:val="20"/>
          <w:szCs w:val="20"/>
          <w:shd w:val="clear" w:color="auto" w:fill="FFFFFF"/>
        </w:rPr>
        <w:t>H.Drzał</w:t>
      </w:r>
      <w:proofErr w:type="spellEnd"/>
      <w:r w:rsidRPr="009D0460">
        <w:rPr>
          <w:rFonts w:ascii="Arial" w:eastAsiaTheme="minorHAnsi" w:hAnsi="Arial" w:cs="Arial"/>
          <w:color w:val="000000"/>
          <w:sz w:val="20"/>
          <w:szCs w:val="20"/>
          <w:shd w:val="clear" w:color="auto" w:fill="FFFFFF"/>
        </w:rPr>
        <w:t>)</w:t>
      </w:r>
    </w:p>
    <w:p w:rsidR="000C238D" w:rsidRPr="00487D0E" w:rsidRDefault="000C238D" w:rsidP="000C238D">
      <w:pPr>
        <w:shd w:val="clear" w:color="auto" w:fill="FFFFFF"/>
        <w:spacing w:before="84" w:after="192" w:line="270" w:lineRule="atLeast"/>
        <w:ind w:left="567"/>
        <w:contextualSpacing/>
        <w:jc w:val="both"/>
        <w:rPr>
          <w:rFonts w:ascii="Arial" w:eastAsia="Times New Roman" w:hAnsi="Arial" w:cs="Arial"/>
          <w:color w:val="000000"/>
          <w:sz w:val="20"/>
          <w:szCs w:val="20"/>
          <w:lang w:eastAsia="pl-PL"/>
        </w:rPr>
      </w:pPr>
    </w:p>
    <w:p w:rsidR="00604615" w:rsidRPr="009D0460" w:rsidRDefault="00604615" w:rsidP="00604615">
      <w:pPr>
        <w:shd w:val="clear" w:color="auto" w:fill="FFFFFF"/>
        <w:spacing w:before="84" w:after="192" w:line="270" w:lineRule="atLeast"/>
        <w:jc w:val="both"/>
        <w:rPr>
          <w:rFonts w:ascii="Arial" w:eastAsia="Times New Roman" w:hAnsi="Arial" w:cs="Arial"/>
          <w:color w:val="000000"/>
          <w:sz w:val="20"/>
          <w:szCs w:val="20"/>
          <w:lang w:eastAsia="pl-PL"/>
        </w:rPr>
      </w:pPr>
      <w:r w:rsidRPr="009D0460">
        <w:rPr>
          <w:rFonts w:ascii="Arial" w:eastAsia="Times New Roman" w:hAnsi="Arial" w:cs="Arial"/>
          <w:b/>
          <w:color w:val="000000"/>
          <w:sz w:val="20"/>
          <w:szCs w:val="20"/>
          <w:lang w:eastAsia="pl-PL"/>
        </w:rPr>
        <w:t>B. Porozumiewanie się w językach</w:t>
      </w:r>
      <w:r w:rsidRPr="009D0460">
        <w:rPr>
          <w:rFonts w:ascii="Arial" w:eastAsia="Times New Roman" w:hAnsi="Arial" w:cs="Arial"/>
          <w:color w:val="000000"/>
          <w:sz w:val="20"/>
          <w:szCs w:val="20"/>
          <w:lang w:eastAsia="pl-PL"/>
        </w:rPr>
        <w:t xml:space="preserve"> obcych:</w:t>
      </w:r>
    </w:p>
    <w:p w:rsidR="00604615" w:rsidRPr="009D0460" w:rsidRDefault="00604615" w:rsidP="00604615">
      <w:pPr>
        <w:numPr>
          <w:ilvl w:val="0"/>
          <w:numId w:val="5"/>
        </w:numPr>
        <w:shd w:val="clear" w:color="auto" w:fill="FFFFFF"/>
        <w:spacing w:before="84" w:after="192" w:line="270" w:lineRule="atLeast"/>
        <w:contextualSpacing/>
        <w:jc w:val="both"/>
        <w:rPr>
          <w:rFonts w:ascii="Arial" w:eastAsia="Times New Roman" w:hAnsi="Arial" w:cs="Arial"/>
          <w:color w:val="000000"/>
          <w:sz w:val="20"/>
          <w:szCs w:val="20"/>
          <w:lang w:eastAsia="pl-PL"/>
        </w:rPr>
      </w:pPr>
      <w:r w:rsidRPr="009D0460">
        <w:rPr>
          <w:rFonts w:ascii="Arial" w:eastAsia="Times New Roman" w:hAnsi="Arial" w:cs="Arial"/>
          <w:color w:val="000000"/>
          <w:sz w:val="20"/>
          <w:szCs w:val="20"/>
          <w:lang w:eastAsia="pl-PL"/>
        </w:rPr>
        <w:t>współpraca ze szkołami powiatowymi, udział  w konkursach na szczeblu szkoły i powiatu</w:t>
      </w:r>
    </w:p>
    <w:p w:rsidR="00604615" w:rsidRPr="009D0460" w:rsidRDefault="00604615" w:rsidP="00604615">
      <w:pPr>
        <w:numPr>
          <w:ilvl w:val="0"/>
          <w:numId w:val="4"/>
        </w:numPr>
        <w:shd w:val="clear" w:color="auto" w:fill="FFFFFF"/>
        <w:spacing w:before="84" w:after="192" w:line="270" w:lineRule="atLeast"/>
        <w:contextualSpacing/>
        <w:jc w:val="both"/>
        <w:rPr>
          <w:rFonts w:ascii="Arial" w:eastAsia="Times New Roman" w:hAnsi="Arial" w:cs="Arial"/>
          <w:color w:val="000000"/>
          <w:sz w:val="20"/>
          <w:szCs w:val="20"/>
          <w:lang w:eastAsia="pl-PL"/>
        </w:rPr>
      </w:pPr>
      <w:r w:rsidRPr="009D0460">
        <w:rPr>
          <w:rFonts w:ascii="Arial" w:eastAsia="Times New Roman" w:hAnsi="Arial" w:cs="Arial"/>
          <w:b/>
          <w:color w:val="000000"/>
          <w:sz w:val="20"/>
          <w:szCs w:val="20"/>
          <w:lang w:eastAsia="pl-PL"/>
        </w:rPr>
        <w:t>II semestr</w:t>
      </w:r>
      <w:r w:rsidRPr="009D0460">
        <w:rPr>
          <w:rFonts w:ascii="Arial" w:eastAsia="Times New Roman" w:hAnsi="Arial" w:cs="Arial"/>
          <w:color w:val="000000"/>
          <w:sz w:val="20"/>
          <w:szCs w:val="20"/>
          <w:lang w:eastAsia="pl-PL"/>
        </w:rPr>
        <w:t xml:space="preserve"> - Wyjazd młodzieży (24 uczniów ) na obóz językowy EUROWEEK do Bystrzycy Kłodzkiej w dniach 15-19 marca 2014r. Obóz zorganizowany został we współpracy z  Europejskim Forum Młodzieży EFM przy dużym zaangażowaniu Pani Dominiki Cisek, Lidii Welc</w:t>
      </w:r>
      <w:r>
        <w:rPr>
          <w:rFonts w:ascii="Arial" w:eastAsia="Times New Roman" w:hAnsi="Arial" w:cs="Arial"/>
          <w:color w:val="000000"/>
          <w:sz w:val="20"/>
          <w:szCs w:val="20"/>
          <w:lang w:eastAsia="pl-PL"/>
        </w:rPr>
        <w:t xml:space="preserve"> i Marian Kurka -d</w:t>
      </w:r>
      <w:r w:rsidRPr="009D0460">
        <w:rPr>
          <w:rFonts w:ascii="Arial" w:eastAsia="Times New Roman" w:hAnsi="Arial" w:cs="Arial"/>
          <w:color w:val="000000"/>
          <w:sz w:val="20"/>
          <w:szCs w:val="20"/>
          <w:lang w:eastAsia="pl-PL"/>
        </w:rPr>
        <w:t xml:space="preserve">yrektora szkoły. </w:t>
      </w:r>
    </w:p>
    <w:p w:rsidR="00604615" w:rsidRPr="009D0460" w:rsidRDefault="00604615" w:rsidP="00604615">
      <w:pPr>
        <w:numPr>
          <w:ilvl w:val="0"/>
          <w:numId w:val="4"/>
        </w:numPr>
        <w:shd w:val="clear" w:color="auto" w:fill="FFFFFF"/>
        <w:spacing w:before="84" w:after="192" w:line="270" w:lineRule="atLeast"/>
        <w:contextualSpacing/>
        <w:jc w:val="both"/>
        <w:rPr>
          <w:rFonts w:ascii="Arial" w:eastAsia="Times New Roman" w:hAnsi="Arial" w:cs="Arial"/>
          <w:color w:val="000000"/>
          <w:sz w:val="20"/>
          <w:szCs w:val="20"/>
          <w:lang w:eastAsia="pl-PL"/>
        </w:rPr>
      </w:pPr>
      <w:r w:rsidRPr="009D0460">
        <w:rPr>
          <w:rFonts w:ascii="Arial" w:eastAsia="Times New Roman" w:hAnsi="Arial" w:cs="Arial"/>
          <w:color w:val="000000"/>
          <w:sz w:val="20"/>
          <w:szCs w:val="20"/>
          <w:lang w:eastAsia="pl-PL"/>
        </w:rPr>
        <w:t xml:space="preserve">Zorganizowano również VII edycję Konkursu językowego „ </w:t>
      </w:r>
      <w:proofErr w:type="spellStart"/>
      <w:r w:rsidRPr="009D0460">
        <w:rPr>
          <w:rFonts w:ascii="Arial" w:eastAsia="Times New Roman" w:hAnsi="Arial" w:cs="Arial"/>
          <w:color w:val="000000"/>
          <w:sz w:val="20"/>
          <w:szCs w:val="20"/>
          <w:lang w:eastAsia="pl-PL"/>
        </w:rPr>
        <w:t>Polish</w:t>
      </w:r>
      <w:proofErr w:type="spellEnd"/>
      <w:r w:rsidRPr="009D0460">
        <w:rPr>
          <w:rFonts w:ascii="Arial" w:eastAsia="Times New Roman" w:hAnsi="Arial" w:cs="Arial"/>
          <w:color w:val="000000"/>
          <w:sz w:val="20"/>
          <w:szCs w:val="20"/>
          <w:lang w:eastAsia="pl-PL"/>
        </w:rPr>
        <w:t xml:space="preserve"> </w:t>
      </w:r>
      <w:proofErr w:type="spellStart"/>
      <w:r w:rsidRPr="009D0460">
        <w:rPr>
          <w:rFonts w:ascii="Arial" w:eastAsia="Times New Roman" w:hAnsi="Arial" w:cs="Arial"/>
          <w:color w:val="000000"/>
          <w:sz w:val="20"/>
          <w:szCs w:val="20"/>
          <w:lang w:eastAsia="pl-PL"/>
        </w:rPr>
        <w:t>your</w:t>
      </w:r>
      <w:proofErr w:type="spellEnd"/>
      <w:r w:rsidRPr="009D0460">
        <w:rPr>
          <w:rFonts w:ascii="Arial" w:eastAsia="Times New Roman" w:hAnsi="Arial" w:cs="Arial"/>
          <w:color w:val="000000"/>
          <w:sz w:val="20"/>
          <w:szCs w:val="20"/>
          <w:lang w:eastAsia="pl-PL"/>
        </w:rPr>
        <w:t xml:space="preserve"> English – </w:t>
      </w:r>
      <w:proofErr w:type="spellStart"/>
      <w:r w:rsidRPr="009D0460">
        <w:rPr>
          <w:rFonts w:ascii="Arial" w:eastAsia="Times New Roman" w:hAnsi="Arial" w:cs="Arial"/>
          <w:color w:val="000000"/>
          <w:sz w:val="20"/>
          <w:szCs w:val="20"/>
          <w:lang w:eastAsia="pl-PL"/>
        </w:rPr>
        <w:t>keep</w:t>
      </w:r>
      <w:proofErr w:type="spellEnd"/>
      <w:r w:rsidRPr="009D0460">
        <w:rPr>
          <w:rFonts w:ascii="Arial" w:eastAsia="Times New Roman" w:hAnsi="Arial" w:cs="Arial"/>
          <w:color w:val="000000"/>
          <w:sz w:val="20"/>
          <w:szCs w:val="20"/>
          <w:lang w:eastAsia="pl-PL"/>
        </w:rPr>
        <w:t xml:space="preserve"> </w:t>
      </w:r>
      <w:proofErr w:type="spellStart"/>
      <w:r w:rsidRPr="009D0460">
        <w:rPr>
          <w:rFonts w:ascii="Arial" w:eastAsia="Times New Roman" w:hAnsi="Arial" w:cs="Arial"/>
          <w:color w:val="000000"/>
          <w:sz w:val="20"/>
          <w:szCs w:val="20"/>
          <w:lang w:eastAsia="pl-PL"/>
        </w:rPr>
        <w:t>fit</w:t>
      </w:r>
      <w:proofErr w:type="spellEnd"/>
      <w:r w:rsidRPr="009D0460">
        <w:rPr>
          <w:rFonts w:ascii="Arial" w:eastAsia="Times New Roman" w:hAnsi="Arial" w:cs="Arial"/>
          <w:color w:val="000000"/>
          <w:sz w:val="20"/>
          <w:szCs w:val="20"/>
          <w:lang w:eastAsia="pl-PL"/>
        </w:rPr>
        <w:t xml:space="preserve">” dla szkół podstawowych z Gminy Białobrzegi. Organizatorkami konkursu z ramienia naszego gimnazjum były Pani Lidia Welc i Dominika Cisek. </w:t>
      </w:r>
    </w:p>
    <w:p w:rsidR="00604615" w:rsidRPr="009939E6" w:rsidRDefault="00604615" w:rsidP="00604615">
      <w:pPr>
        <w:numPr>
          <w:ilvl w:val="1"/>
          <w:numId w:val="2"/>
        </w:numPr>
        <w:shd w:val="clear" w:color="auto" w:fill="FFFFFF"/>
        <w:tabs>
          <w:tab w:val="left" w:pos="709"/>
        </w:tabs>
        <w:spacing w:before="84" w:after="192" w:line="270" w:lineRule="atLeast"/>
        <w:ind w:left="709" w:hanging="283"/>
        <w:contextualSpacing/>
        <w:jc w:val="both"/>
        <w:rPr>
          <w:rFonts w:ascii="Arial" w:eastAsia="Times New Roman" w:hAnsi="Arial" w:cs="Arial"/>
          <w:b/>
          <w:color w:val="000000"/>
          <w:sz w:val="20"/>
          <w:szCs w:val="20"/>
          <w:lang w:eastAsia="pl-PL"/>
        </w:rPr>
      </w:pPr>
      <w:r>
        <w:rPr>
          <w:rFonts w:ascii="Arial" w:eastAsia="Times New Roman" w:hAnsi="Arial" w:cs="Arial"/>
          <w:color w:val="000000"/>
          <w:sz w:val="20"/>
          <w:szCs w:val="20"/>
          <w:lang w:eastAsia="pl-PL"/>
        </w:rPr>
        <w:t xml:space="preserve">  </w:t>
      </w:r>
      <w:r w:rsidRPr="009D0460">
        <w:rPr>
          <w:rFonts w:ascii="Arial" w:eastAsia="Times New Roman" w:hAnsi="Arial" w:cs="Arial"/>
          <w:color w:val="000000"/>
          <w:sz w:val="20"/>
          <w:szCs w:val="20"/>
          <w:lang w:eastAsia="pl-PL"/>
        </w:rPr>
        <w:t>Wybrane sukcesy:</w:t>
      </w:r>
      <w:r w:rsidRPr="009D0460">
        <w:rPr>
          <w:rFonts w:asciiTheme="minorHAnsi" w:eastAsiaTheme="minorHAnsi" w:hAnsiTheme="minorHAnsi" w:cstheme="minorBidi"/>
        </w:rPr>
        <w:t xml:space="preserve"> </w:t>
      </w:r>
      <w:r w:rsidRPr="009D0460">
        <w:rPr>
          <w:rFonts w:ascii="Arial" w:eastAsia="Times New Roman" w:hAnsi="Arial" w:cs="Arial"/>
          <w:color w:val="000000"/>
          <w:sz w:val="20"/>
          <w:szCs w:val="20"/>
          <w:lang w:eastAsia="pl-PL"/>
        </w:rPr>
        <w:t xml:space="preserve">Wiosenny Konkurs Słuchania 2014- powiat - III miejsce </w:t>
      </w:r>
      <w:proofErr w:type="spellStart"/>
      <w:r w:rsidRPr="009D0460">
        <w:rPr>
          <w:rFonts w:ascii="Arial" w:eastAsia="Times New Roman" w:hAnsi="Arial" w:cs="Arial"/>
          <w:color w:val="000000"/>
          <w:sz w:val="20"/>
          <w:szCs w:val="20"/>
          <w:lang w:eastAsia="pl-PL"/>
        </w:rPr>
        <w:t>S.Róg</w:t>
      </w:r>
      <w:proofErr w:type="spellEnd"/>
      <w:r>
        <w:rPr>
          <w:rFonts w:ascii="Arial" w:eastAsia="Times New Roman" w:hAnsi="Arial" w:cs="Arial"/>
          <w:color w:val="000000"/>
          <w:sz w:val="20"/>
          <w:szCs w:val="20"/>
          <w:lang w:eastAsia="pl-PL"/>
        </w:rPr>
        <w:t xml:space="preserve">; </w:t>
      </w:r>
      <w:r>
        <w:rPr>
          <w:rFonts w:ascii="Arial" w:eastAsia="Times New Roman" w:hAnsi="Arial" w:cs="Arial"/>
          <w:color w:val="000000"/>
          <w:sz w:val="20"/>
          <w:szCs w:val="20"/>
          <w:lang w:eastAsia="pl-PL"/>
        </w:rPr>
        <w:br/>
        <w:t xml:space="preserve">  </w:t>
      </w:r>
      <w:r w:rsidRPr="009D0460">
        <w:rPr>
          <w:rFonts w:ascii="Arial" w:eastAsia="Times New Roman" w:hAnsi="Arial" w:cs="Arial"/>
          <w:color w:val="000000"/>
          <w:sz w:val="20"/>
          <w:szCs w:val="20"/>
          <w:lang w:eastAsia="pl-PL"/>
        </w:rPr>
        <w:t>z</w:t>
      </w:r>
      <w:r>
        <w:rPr>
          <w:rFonts w:ascii="Arial" w:eastAsia="Times New Roman" w:hAnsi="Arial" w:cs="Arial"/>
          <w:color w:val="000000"/>
          <w:sz w:val="20"/>
          <w:szCs w:val="20"/>
          <w:lang w:eastAsia="pl-PL"/>
        </w:rPr>
        <w:t xml:space="preserve">  </w:t>
      </w:r>
      <w:proofErr w:type="spellStart"/>
      <w:r w:rsidRPr="009D0460">
        <w:rPr>
          <w:rFonts w:ascii="Arial" w:eastAsia="Times New Roman" w:hAnsi="Arial" w:cs="Arial"/>
          <w:color w:val="000000"/>
          <w:sz w:val="20"/>
          <w:szCs w:val="20"/>
          <w:lang w:eastAsia="pl-PL"/>
        </w:rPr>
        <w:t>j.niemieckiego</w:t>
      </w:r>
      <w:proofErr w:type="spellEnd"/>
      <w:r w:rsidRPr="009D0460">
        <w:rPr>
          <w:rFonts w:ascii="Arial" w:eastAsia="Times New Roman" w:hAnsi="Arial" w:cs="Arial"/>
          <w:color w:val="000000"/>
          <w:sz w:val="20"/>
          <w:szCs w:val="20"/>
          <w:lang w:eastAsia="pl-PL"/>
        </w:rPr>
        <w:t xml:space="preserve"> – XI  Powiatowy Międzyszkolny Konkurs Praktycznej Znajomości </w:t>
      </w:r>
      <w:r>
        <w:rPr>
          <w:rFonts w:ascii="Arial" w:eastAsia="Times New Roman" w:hAnsi="Arial" w:cs="Arial"/>
          <w:color w:val="000000"/>
          <w:sz w:val="20"/>
          <w:szCs w:val="20"/>
          <w:lang w:eastAsia="pl-PL"/>
        </w:rPr>
        <w:t xml:space="preserve"> </w:t>
      </w:r>
      <w:r w:rsidRPr="009D0460">
        <w:rPr>
          <w:rFonts w:ascii="Arial" w:eastAsia="Times New Roman" w:hAnsi="Arial" w:cs="Arial"/>
          <w:color w:val="000000"/>
          <w:sz w:val="20"/>
          <w:szCs w:val="20"/>
          <w:lang w:eastAsia="pl-PL"/>
        </w:rPr>
        <w:t xml:space="preserve">Języków </w:t>
      </w:r>
      <w:r>
        <w:rPr>
          <w:rFonts w:ascii="Arial" w:eastAsia="Times New Roman" w:hAnsi="Arial" w:cs="Arial"/>
          <w:color w:val="000000"/>
          <w:sz w:val="20"/>
          <w:szCs w:val="20"/>
          <w:lang w:eastAsia="pl-PL"/>
        </w:rPr>
        <w:t xml:space="preserve">       </w:t>
      </w:r>
      <w:r w:rsidRPr="009D0460">
        <w:rPr>
          <w:rFonts w:ascii="Arial" w:eastAsia="Times New Roman" w:hAnsi="Arial" w:cs="Arial"/>
          <w:color w:val="000000"/>
          <w:sz w:val="20"/>
          <w:szCs w:val="20"/>
          <w:lang w:eastAsia="pl-PL"/>
        </w:rPr>
        <w:t>Obcych ,,Bądź Poliglotą’’ I miejsce –  Anna Benedyk.</w:t>
      </w:r>
    </w:p>
    <w:p w:rsidR="00604615" w:rsidRPr="009D0460" w:rsidRDefault="00604615" w:rsidP="00604615">
      <w:pPr>
        <w:shd w:val="clear" w:color="auto" w:fill="FFFFFF"/>
        <w:spacing w:before="84" w:after="192" w:line="270" w:lineRule="atLeast"/>
        <w:contextualSpacing/>
        <w:jc w:val="both"/>
        <w:rPr>
          <w:rFonts w:ascii="Arial" w:eastAsia="Times New Roman" w:hAnsi="Arial" w:cs="Arial"/>
          <w:b/>
          <w:color w:val="000000"/>
          <w:sz w:val="20"/>
          <w:szCs w:val="20"/>
          <w:lang w:eastAsia="pl-PL"/>
        </w:rPr>
      </w:pPr>
      <w:r w:rsidRPr="009939E6">
        <w:rPr>
          <w:rFonts w:ascii="Arial" w:eastAsia="Times New Roman" w:hAnsi="Arial" w:cs="Arial"/>
          <w:b/>
          <w:color w:val="000000"/>
          <w:sz w:val="20"/>
          <w:szCs w:val="20"/>
          <w:lang w:eastAsia="pl-PL"/>
        </w:rPr>
        <w:t>C</w:t>
      </w:r>
      <w:r>
        <w:rPr>
          <w:rFonts w:ascii="Arial" w:eastAsia="Times New Roman" w:hAnsi="Arial" w:cs="Arial"/>
          <w:color w:val="000000"/>
          <w:sz w:val="20"/>
          <w:szCs w:val="20"/>
          <w:lang w:eastAsia="pl-PL"/>
        </w:rPr>
        <w:t xml:space="preserve">. </w:t>
      </w:r>
      <w:r w:rsidRPr="009D0460">
        <w:rPr>
          <w:rFonts w:ascii="Arial" w:eastAsia="Times New Roman" w:hAnsi="Arial" w:cs="Arial"/>
          <w:b/>
          <w:color w:val="000000"/>
          <w:sz w:val="20"/>
          <w:szCs w:val="20"/>
          <w:lang w:eastAsia="pl-PL"/>
        </w:rPr>
        <w:t>Kompetencje matematyczne i podstawowe kompetencje naukowo – techniczne:</w:t>
      </w:r>
    </w:p>
    <w:p w:rsidR="00604615" w:rsidRPr="00604615" w:rsidRDefault="000C238D" w:rsidP="00604615">
      <w:pPr>
        <w:pStyle w:val="Akapitzlist"/>
        <w:numPr>
          <w:ilvl w:val="0"/>
          <w:numId w:val="6"/>
        </w:numPr>
        <w:shd w:val="clear" w:color="auto" w:fill="FFFFFF"/>
        <w:spacing w:before="84" w:after="192" w:line="270" w:lineRule="atLeast"/>
        <w:jc w:val="both"/>
        <w:rPr>
          <w:rFonts w:ascii="Arial" w:eastAsia="Times New Roman" w:hAnsi="Arial" w:cs="Arial"/>
          <w:color w:val="000000"/>
          <w:sz w:val="20"/>
          <w:szCs w:val="20"/>
          <w:u w:val="single"/>
          <w:lang w:eastAsia="pl-PL"/>
        </w:rPr>
      </w:pPr>
      <w:r>
        <w:rPr>
          <w:rFonts w:ascii="Arial" w:eastAsia="Times New Roman" w:hAnsi="Arial" w:cs="Arial"/>
          <w:noProof/>
          <w:color w:val="000000"/>
          <w:sz w:val="20"/>
          <w:szCs w:val="20"/>
          <w:lang w:eastAsia="pl-PL"/>
        </w:rPr>
        <w:drawing>
          <wp:anchor distT="0" distB="0" distL="114300" distR="114300" simplePos="0" relativeHeight="251664384" behindDoc="1" locked="0" layoutInCell="1" allowOverlap="1">
            <wp:simplePos x="0" y="0"/>
            <wp:positionH relativeFrom="column">
              <wp:posOffset>488950</wp:posOffset>
            </wp:positionH>
            <wp:positionV relativeFrom="paragraph">
              <wp:posOffset>-3175</wp:posOffset>
            </wp:positionV>
            <wp:extent cx="1744345" cy="1155700"/>
            <wp:effectExtent l="0" t="0" r="8255" b="6350"/>
            <wp:wrapTight wrapText="bothSides">
              <wp:wrapPolygon edited="0">
                <wp:start x="0" y="0"/>
                <wp:lineTo x="0" y="21363"/>
                <wp:lineTo x="21466" y="21363"/>
                <wp:lineTo x="21466"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6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4345" cy="1155700"/>
                    </a:xfrm>
                    <a:prstGeom prst="rect">
                      <a:avLst/>
                    </a:prstGeom>
                  </pic:spPr>
                </pic:pic>
              </a:graphicData>
            </a:graphic>
            <wp14:sizeRelH relativeFrom="page">
              <wp14:pctWidth>0</wp14:pctWidth>
            </wp14:sizeRelH>
            <wp14:sizeRelV relativeFrom="page">
              <wp14:pctHeight>0</wp14:pctHeight>
            </wp14:sizeRelV>
          </wp:anchor>
        </w:drawing>
      </w:r>
      <w:r w:rsidR="00604615" w:rsidRPr="00604615">
        <w:rPr>
          <w:rFonts w:ascii="Arial" w:eastAsia="Times New Roman" w:hAnsi="Arial" w:cs="Arial"/>
          <w:color w:val="000000"/>
          <w:sz w:val="20"/>
          <w:szCs w:val="20"/>
          <w:lang w:eastAsia="pl-PL"/>
        </w:rPr>
        <w:t xml:space="preserve">udział  w konkursie kuratoryjnym z matematyki, udział </w:t>
      </w:r>
      <w:r w:rsidR="00604615" w:rsidRPr="00604615">
        <w:rPr>
          <w:rFonts w:asciiTheme="minorHAnsi" w:eastAsiaTheme="minorHAnsi" w:hAnsiTheme="minorHAnsi" w:cstheme="minorBidi"/>
        </w:rPr>
        <w:t xml:space="preserve"> w </w:t>
      </w:r>
      <w:r w:rsidR="00604615" w:rsidRPr="00604615">
        <w:rPr>
          <w:rFonts w:ascii="Arial" w:eastAsia="Times New Roman" w:hAnsi="Arial" w:cs="Arial"/>
          <w:color w:val="000000"/>
          <w:sz w:val="20"/>
          <w:szCs w:val="20"/>
          <w:lang w:eastAsia="pl-PL"/>
        </w:rPr>
        <w:t xml:space="preserve">„XXI Powiatowym  Konkursie Matematycznym im. prof. Jana Marszała dla szkół gimnazjalnych” -  </w:t>
      </w:r>
      <w:r w:rsidR="00604615" w:rsidRPr="00604615">
        <w:rPr>
          <w:rFonts w:ascii="Arial" w:eastAsia="Times New Roman" w:hAnsi="Arial" w:cs="Arial"/>
          <w:b/>
          <w:color w:val="000000"/>
          <w:sz w:val="20"/>
          <w:szCs w:val="20"/>
          <w:lang w:eastAsia="pl-PL"/>
        </w:rPr>
        <w:t>II miejsce</w:t>
      </w:r>
      <w:r w:rsidR="00604615" w:rsidRPr="00604615">
        <w:rPr>
          <w:rFonts w:ascii="Arial" w:eastAsia="Times New Roman" w:hAnsi="Arial" w:cs="Arial"/>
          <w:color w:val="000000"/>
          <w:sz w:val="20"/>
          <w:szCs w:val="20"/>
          <w:lang w:eastAsia="pl-PL"/>
        </w:rPr>
        <w:t xml:space="preserve"> </w:t>
      </w:r>
      <w:proofErr w:type="spellStart"/>
      <w:r w:rsidR="00604615" w:rsidRPr="00604615">
        <w:rPr>
          <w:rFonts w:ascii="Arial" w:eastAsia="Times New Roman" w:hAnsi="Arial" w:cs="Arial"/>
          <w:color w:val="000000"/>
          <w:sz w:val="20"/>
          <w:szCs w:val="20"/>
          <w:lang w:eastAsia="pl-PL"/>
        </w:rPr>
        <w:t>K.Stryczek</w:t>
      </w:r>
      <w:proofErr w:type="spellEnd"/>
      <w:r w:rsidR="00604615" w:rsidRPr="00604615">
        <w:rPr>
          <w:rFonts w:ascii="Arial" w:eastAsia="Times New Roman" w:hAnsi="Arial" w:cs="Arial"/>
          <w:color w:val="000000"/>
          <w:sz w:val="20"/>
          <w:szCs w:val="20"/>
          <w:lang w:eastAsia="pl-PL"/>
        </w:rPr>
        <w:t xml:space="preserve"> (</w:t>
      </w:r>
      <w:proofErr w:type="spellStart"/>
      <w:r w:rsidR="00604615" w:rsidRPr="00604615">
        <w:rPr>
          <w:rFonts w:ascii="Arial" w:eastAsia="Times New Roman" w:hAnsi="Arial" w:cs="Arial"/>
          <w:color w:val="000000"/>
          <w:sz w:val="20"/>
          <w:szCs w:val="20"/>
          <w:lang w:eastAsia="pl-PL"/>
        </w:rPr>
        <w:t>przyg</w:t>
      </w:r>
      <w:proofErr w:type="spellEnd"/>
      <w:r w:rsidR="00604615" w:rsidRPr="00604615">
        <w:rPr>
          <w:rFonts w:ascii="Arial" w:eastAsia="Times New Roman" w:hAnsi="Arial" w:cs="Arial"/>
          <w:color w:val="000000"/>
          <w:sz w:val="20"/>
          <w:szCs w:val="20"/>
          <w:lang w:eastAsia="pl-PL"/>
        </w:rPr>
        <w:t>. ucznia – Justyna Kiełb)</w:t>
      </w:r>
    </w:p>
    <w:p w:rsidR="00604615" w:rsidRPr="00604615" w:rsidRDefault="00604615" w:rsidP="00604615">
      <w:pPr>
        <w:pStyle w:val="Akapitzlist"/>
        <w:numPr>
          <w:ilvl w:val="0"/>
          <w:numId w:val="6"/>
        </w:numPr>
        <w:shd w:val="clear" w:color="auto" w:fill="FFFFFF"/>
        <w:spacing w:before="84" w:after="192" w:line="270" w:lineRule="atLeast"/>
        <w:jc w:val="both"/>
        <w:rPr>
          <w:rFonts w:ascii="Arial" w:eastAsia="Times New Roman" w:hAnsi="Arial" w:cs="Arial"/>
          <w:color w:val="000000"/>
          <w:sz w:val="20"/>
          <w:szCs w:val="20"/>
          <w:u w:val="single"/>
          <w:lang w:eastAsia="pl-PL"/>
        </w:rPr>
      </w:pPr>
      <w:r w:rsidRPr="00604615">
        <w:rPr>
          <w:rFonts w:ascii="Arial" w:eastAsia="Times New Roman" w:hAnsi="Arial" w:cs="Arial"/>
          <w:color w:val="000000"/>
          <w:sz w:val="20"/>
          <w:szCs w:val="20"/>
          <w:lang w:eastAsia="pl-PL"/>
        </w:rPr>
        <w:t>Udział w  XI Powiatowym Konkursie Matematycznym PROCENT- III miejsce  -</w:t>
      </w:r>
      <w:proofErr w:type="spellStart"/>
      <w:r w:rsidRPr="00604615">
        <w:rPr>
          <w:rFonts w:ascii="Arial" w:eastAsia="Times New Roman" w:hAnsi="Arial" w:cs="Arial"/>
          <w:color w:val="000000"/>
          <w:sz w:val="20"/>
          <w:szCs w:val="20"/>
          <w:lang w:eastAsia="pl-PL"/>
        </w:rPr>
        <w:t>K.Stryczek</w:t>
      </w:r>
      <w:proofErr w:type="spellEnd"/>
      <w:r w:rsidRPr="00604615">
        <w:rPr>
          <w:rFonts w:ascii="Arial" w:eastAsia="Times New Roman" w:hAnsi="Arial" w:cs="Arial"/>
          <w:color w:val="000000"/>
          <w:sz w:val="20"/>
          <w:szCs w:val="20"/>
          <w:lang w:eastAsia="pl-PL"/>
        </w:rPr>
        <w:t xml:space="preserve"> (</w:t>
      </w:r>
      <w:proofErr w:type="spellStart"/>
      <w:r w:rsidRPr="00604615">
        <w:rPr>
          <w:rFonts w:ascii="Arial" w:eastAsia="Times New Roman" w:hAnsi="Arial" w:cs="Arial"/>
          <w:color w:val="000000"/>
          <w:sz w:val="20"/>
          <w:szCs w:val="20"/>
          <w:lang w:eastAsia="pl-PL"/>
        </w:rPr>
        <w:t>przyg</w:t>
      </w:r>
      <w:proofErr w:type="spellEnd"/>
      <w:r w:rsidRPr="00604615">
        <w:rPr>
          <w:rFonts w:ascii="Arial" w:eastAsia="Times New Roman" w:hAnsi="Arial" w:cs="Arial"/>
          <w:color w:val="000000"/>
          <w:sz w:val="20"/>
          <w:szCs w:val="20"/>
          <w:lang w:eastAsia="pl-PL"/>
        </w:rPr>
        <w:t>. ucznia – Justyna Kiełb)</w:t>
      </w:r>
    </w:p>
    <w:p w:rsidR="00604615" w:rsidRPr="009D0460" w:rsidRDefault="00604615" w:rsidP="00604615">
      <w:pPr>
        <w:numPr>
          <w:ilvl w:val="0"/>
          <w:numId w:val="6"/>
        </w:numPr>
        <w:shd w:val="clear" w:color="auto" w:fill="FFFFFF"/>
        <w:spacing w:before="84" w:after="192" w:line="270" w:lineRule="atLeast"/>
        <w:contextualSpacing/>
        <w:jc w:val="both"/>
        <w:rPr>
          <w:rFonts w:ascii="Arial" w:eastAsia="Times New Roman" w:hAnsi="Arial" w:cs="Arial"/>
          <w:color w:val="000000"/>
          <w:sz w:val="20"/>
          <w:szCs w:val="20"/>
          <w:u w:val="single"/>
          <w:lang w:eastAsia="pl-PL"/>
        </w:rPr>
      </w:pPr>
      <w:r w:rsidRPr="009D0460">
        <w:rPr>
          <w:rFonts w:ascii="Arial" w:eastAsia="Times New Roman" w:hAnsi="Arial" w:cs="Arial"/>
          <w:color w:val="000000"/>
          <w:sz w:val="20"/>
          <w:szCs w:val="20"/>
          <w:lang w:eastAsia="pl-PL"/>
        </w:rPr>
        <w:t xml:space="preserve">Uczniowie realizowali projekty edukacyjne o tematyce matematycznej. </w:t>
      </w:r>
    </w:p>
    <w:p w:rsidR="00604615" w:rsidRPr="009D0460" w:rsidRDefault="00604615" w:rsidP="00604615">
      <w:pPr>
        <w:numPr>
          <w:ilvl w:val="0"/>
          <w:numId w:val="6"/>
        </w:numPr>
        <w:shd w:val="clear" w:color="auto" w:fill="FFFFFF"/>
        <w:spacing w:before="84" w:after="192" w:line="270" w:lineRule="atLeast"/>
        <w:contextualSpacing/>
        <w:jc w:val="both"/>
        <w:rPr>
          <w:rFonts w:ascii="Arial" w:eastAsia="Times New Roman" w:hAnsi="Arial" w:cs="Arial"/>
          <w:color w:val="000000"/>
          <w:sz w:val="20"/>
          <w:szCs w:val="20"/>
          <w:u w:val="single"/>
          <w:lang w:eastAsia="pl-PL"/>
        </w:rPr>
      </w:pPr>
      <w:r w:rsidRPr="00754814">
        <w:rPr>
          <w:rFonts w:ascii="Arial" w:eastAsiaTheme="minorHAnsi" w:hAnsi="Arial" w:cs="Arial"/>
          <w:sz w:val="20"/>
          <w:szCs w:val="20"/>
        </w:rPr>
        <w:t>O</w:t>
      </w:r>
      <w:r w:rsidRPr="009D0460">
        <w:rPr>
          <w:rFonts w:ascii="Arial" w:eastAsiaTheme="minorHAnsi" w:hAnsi="Arial" w:cs="Arial"/>
          <w:bCs/>
          <w:sz w:val="20"/>
          <w:szCs w:val="20"/>
          <w:bdr w:val="none" w:sz="0" w:space="0" w:color="auto" w:frame="1"/>
          <w:shd w:val="clear" w:color="auto" w:fill="FFFFFF"/>
        </w:rPr>
        <w:t>dbyły się w szkole pokazy chemiczne </w:t>
      </w:r>
      <w:r w:rsidRPr="009D0460">
        <w:rPr>
          <w:rFonts w:ascii="Arial" w:eastAsiaTheme="minorHAnsi" w:hAnsi="Arial" w:cs="Arial"/>
          <w:sz w:val="20"/>
          <w:szCs w:val="20"/>
          <w:shd w:val="clear" w:color="auto" w:fill="FFFFFF"/>
        </w:rPr>
        <w:t>zajęcia prowadzone jako interaktywne wykłady z  chemii. Zajęcia prowadziła  </w:t>
      </w:r>
      <w:r w:rsidRPr="009D0460">
        <w:rPr>
          <w:rFonts w:ascii="Arial" w:eastAsiaTheme="minorHAnsi" w:hAnsi="Arial" w:cs="Arial"/>
          <w:bCs/>
          <w:sz w:val="20"/>
          <w:szCs w:val="20"/>
          <w:bdr w:val="none" w:sz="0" w:space="0" w:color="auto" w:frame="1"/>
          <w:shd w:val="clear" w:color="auto" w:fill="FFFFFF"/>
        </w:rPr>
        <w:t xml:space="preserve">pani mgr inż. Agnieszka </w:t>
      </w:r>
      <w:proofErr w:type="spellStart"/>
      <w:r w:rsidRPr="009D0460">
        <w:rPr>
          <w:rFonts w:ascii="Arial" w:eastAsiaTheme="minorHAnsi" w:hAnsi="Arial" w:cs="Arial"/>
          <w:bCs/>
          <w:sz w:val="20"/>
          <w:szCs w:val="20"/>
          <w:bdr w:val="none" w:sz="0" w:space="0" w:color="auto" w:frame="1"/>
          <w:shd w:val="clear" w:color="auto" w:fill="FFFFFF"/>
        </w:rPr>
        <w:t>Karnasiewicz</w:t>
      </w:r>
      <w:proofErr w:type="spellEnd"/>
      <w:r w:rsidRPr="009D0460">
        <w:rPr>
          <w:rFonts w:ascii="Arial" w:eastAsiaTheme="minorHAnsi" w:hAnsi="Arial" w:cs="Arial"/>
          <w:bCs/>
          <w:sz w:val="20"/>
          <w:szCs w:val="20"/>
          <w:bdr w:val="none" w:sz="0" w:space="0" w:color="auto" w:frame="1"/>
          <w:shd w:val="clear" w:color="auto" w:fill="FFFFFF"/>
        </w:rPr>
        <w:t xml:space="preserve">  z firmy </w:t>
      </w:r>
      <w:proofErr w:type="spellStart"/>
      <w:r w:rsidRPr="009D0460">
        <w:rPr>
          <w:rFonts w:ascii="Arial" w:eastAsiaTheme="minorHAnsi" w:hAnsi="Arial" w:cs="Arial"/>
          <w:bCs/>
          <w:sz w:val="20"/>
          <w:szCs w:val="20"/>
          <w:bdr w:val="none" w:sz="0" w:space="0" w:color="auto" w:frame="1"/>
          <w:shd w:val="clear" w:color="auto" w:fill="FFFFFF"/>
        </w:rPr>
        <w:t>ChemFun</w:t>
      </w:r>
      <w:proofErr w:type="spellEnd"/>
      <w:r w:rsidRPr="009D0460">
        <w:rPr>
          <w:rFonts w:ascii="Arial" w:eastAsiaTheme="minorHAnsi" w:hAnsi="Arial" w:cs="Arial"/>
          <w:b/>
          <w:sz w:val="20"/>
          <w:szCs w:val="20"/>
          <w:shd w:val="clear" w:color="auto" w:fill="FFFFFF"/>
        </w:rPr>
        <w:t> </w:t>
      </w:r>
      <w:r w:rsidRPr="009D0460">
        <w:rPr>
          <w:rFonts w:ascii="Arial" w:eastAsiaTheme="minorHAnsi" w:hAnsi="Arial" w:cs="Arial"/>
          <w:sz w:val="20"/>
          <w:szCs w:val="20"/>
          <w:shd w:val="clear" w:color="auto" w:fill="FFFFFF"/>
        </w:rPr>
        <w:t>wspomagającej edukację</w:t>
      </w:r>
      <w:r w:rsidRPr="009D0460">
        <w:rPr>
          <w:rFonts w:ascii="Tahoma" w:eastAsiaTheme="minorHAnsi" w:hAnsi="Tahoma" w:cs="Tahoma"/>
          <w:sz w:val="17"/>
          <w:szCs w:val="17"/>
          <w:shd w:val="clear" w:color="auto" w:fill="FFFFFF"/>
        </w:rPr>
        <w:t> </w:t>
      </w:r>
    </w:p>
    <w:p w:rsidR="00604615" w:rsidRPr="009D0460" w:rsidRDefault="00604615" w:rsidP="00604615">
      <w:pPr>
        <w:numPr>
          <w:ilvl w:val="0"/>
          <w:numId w:val="6"/>
        </w:numPr>
        <w:shd w:val="clear" w:color="auto" w:fill="FFFFFF"/>
        <w:spacing w:before="84" w:after="192" w:line="270" w:lineRule="atLeast"/>
        <w:contextualSpacing/>
        <w:jc w:val="both"/>
        <w:rPr>
          <w:rFonts w:ascii="Arial" w:eastAsia="Times New Roman" w:hAnsi="Arial" w:cs="Arial"/>
          <w:color w:val="000000"/>
          <w:sz w:val="20"/>
          <w:szCs w:val="20"/>
          <w:u w:val="single"/>
          <w:lang w:eastAsia="pl-PL"/>
        </w:rPr>
      </w:pPr>
      <w:r w:rsidRPr="009D0460">
        <w:rPr>
          <w:rFonts w:ascii="Arial" w:eastAsiaTheme="minorHAnsi" w:hAnsi="Arial" w:cs="Arial"/>
          <w:sz w:val="20"/>
          <w:szCs w:val="20"/>
        </w:rPr>
        <w:t>5 Interaktywny Piknik Wiedzy „Dzień odkrywców”(.</w:t>
      </w:r>
      <w:proofErr w:type="spellStart"/>
      <w:r w:rsidRPr="009D0460">
        <w:rPr>
          <w:rFonts w:ascii="Arial" w:eastAsiaTheme="minorHAnsi" w:hAnsi="Arial" w:cs="Arial"/>
          <w:sz w:val="20"/>
          <w:szCs w:val="20"/>
        </w:rPr>
        <w:t>B.Kluz</w:t>
      </w:r>
      <w:proofErr w:type="spellEnd"/>
      <w:r w:rsidRPr="009D0460">
        <w:rPr>
          <w:rFonts w:ascii="Arial" w:eastAsiaTheme="minorHAnsi" w:hAnsi="Arial" w:cs="Arial"/>
          <w:sz w:val="20"/>
          <w:szCs w:val="20"/>
        </w:rPr>
        <w:t>)</w:t>
      </w:r>
    </w:p>
    <w:p w:rsidR="00604615" w:rsidRPr="009D0460" w:rsidRDefault="00604615" w:rsidP="00604615">
      <w:pPr>
        <w:numPr>
          <w:ilvl w:val="0"/>
          <w:numId w:val="6"/>
        </w:numPr>
        <w:shd w:val="clear" w:color="auto" w:fill="FFFFFF"/>
        <w:spacing w:before="84" w:after="192" w:line="270" w:lineRule="atLeast"/>
        <w:contextualSpacing/>
        <w:jc w:val="both"/>
        <w:rPr>
          <w:rFonts w:ascii="Arial" w:eastAsia="Times New Roman" w:hAnsi="Arial" w:cs="Arial"/>
          <w:color w:val="000000"/>
          <w:sz w:val="20"/>
          <w:szCs w:val="20"/>
          <w:u w:val="single"/>
          <w:lang w:eastAsia="pl-PL"/>
        </w:rPr>
      </w:pPr>
      <w:r w:rsidRPr="009D0460">
        <w:rPr>
          <w:rFonts w:ascii="Arial" w:eastAsiaTheme="minorHAnsi" w:hAnsi="Arial" w:cs="Arial"/>
          <w:sz w:val="20"/>
          <w:szCs w:val="20"/>
        </w:rPr>
        <w:t>Wyjazd na Politechnikę Rzeszowską(</w:t>
      </w:r>
      <w:proofErr w:type="spellStart"/>
      <w:r w:rsidRPr="009D0460">
        <w:rPr>
          <w:rFonts w:ascii="Arial" w:eastAsiaTheme="minorHAnsi" w:hAnsi="Arial" w:cs="Arial"/>
          <w:sz w:val="20"/>
          <w:szCs w:val="20"/>
        </w:rPr>
        <w:t>J.Mielczarek</w:t>
      </w:r>
      <w:proofErr w:type="spellEnd"/>
      <w:r w:rsidRPr="009D0460">
        <w:rPr>
          <w:rFonts w:ascii="Arial" w:eastAsiaTheme="minorHAnsi" w:hAnsi="Arial" w:cs="Arial"/>
          <w:sz w:val="20"/>
          <w:szCs w:val="20"/>
        </w:rPr>
        <w:t>)</w:t>
      </w:r>
    </w:p>
    <w:p w:rsidR="00604615" w:rsidRPr="009D0460" w:rsidRDefault="00604615" w:rsidP="00604615">
      <w:pPr>
        <w:numPr>
          <w:ilvl w:val="0"/>
          <w:numId w:val="6"/>
        </w:numPr>
        <w:shd w:val="clear" w:color="auto" w:fill="FFFFFF"/>
        <w:spacing w:before="84" w:after="192" w:line="270" w:lineRule="atLeast"/>
        <w:contextualSpacing/>
        <w:jc w:val="both"/>
        <w:rPr>
          <w:rFonts w:ascii="Arial" w:eastAsia="Times New Roman" w:hAnsi="Arial" w:cs="Arial"/>
          <w:color w:val="000000"/>
          <w:sz w:val="20"/>
          <w:szCs w:val="20"/>
          <w:u w:val="single"/>
          <w:lang w:eastAsia="pl-PL"/>
        </w:rPr>
      </w:pPr>
      <w:r w:rsidRPr="009D0460">
        <w:rPr>
          <w:rFonts w:ascii="Arial" w:eastAsiaTheme="minorHAnsi" w:hAnsi="Arial" w:cs="Arial"/>
          <w:sz w:val="20"/>
          <w:szCs w:val="20"/>
        </w:rPr>
        <w:t>Wycieczka do Centrum Nauki Kopernik w Warszawie(</w:t>
      </w:r>
      <w:proofErr w:type="spellStart"/>
      <w:r w:rsidRPr="009D0460">
        <w:rPr>
          <w:rFonts w:ascii="Arial" w:eastAsiaTheme="minorHAnsi" w:hAnsi="Arial" w:cs="Arial"/>
          <w:sz w:val="20"/>
          <w:szCs w:val="20"/>
        </w:rPr>
        <w:t>J.Mi</w:t>
      </w:r>
      <w:r>
        <w:rPr>
          <w:rFonts w:ascii="Arial" w:eastAsiaTheme="minorHAnsi" w:hAnsi="Arial" w:cs="Arial"/>
          <w:sz w:val="20"/>
          <w:szCs w:val="20"/>
        </w:rPr>
        <w:t>e</w:t>
      </w:r>
      <w:r w:rsidRPr="009D0460">
        <w:rPr>
          <w:rFonts w:ascii="Arial" w:eastAsiaTheme="minorHAnsi" w:hAnsi="Arial" w:cs="Arial"/>
          <w:sz w:val="20"/>
          <w:szCs w:val="20"/>
        </w:rPr>
        <w:t>lczarek</w:t>
      </w:r>
      <w:proofErr w:type="spellEnd"/>
      <w:r w:rsidRPr="009D0460">
        <w:rPr>
          <w:rFonts w:ascii="Arial" w:eastAsiaTheme="minorHAnsi" w:hAnsi="Arial" w:cs="Arial"/>
          <w:sz w:val="20"/>
          <w:szCs w:val="20"/>
        </w:rPr>
        <w:t>)</w:t>
      </w:r>
    </w:p>
    <w:p w:rsidR="00604615" w:rsidRDefault="00604615" w:rsidP="00604615">
      <w:pPr>
        <w:numPr>
          <w:ilvl w:val="0"/>
          <w:numId w:val="6"/>
        </w:numPr>
        <w:shd w:val="clear" w:color="auto" w:fill="FFFFFF"/>
        <w:spacing w:before="84" w:after="192" w:line="270" w:lineRule="atLeast"/>
        <w:contextualSpacing/>
        <w:jc w:val="both"/>
        <w:rPr>
          <w:rFonts w:ascii="Arial" w:eastAsia="Times New Roman" w:hAnsi="Arial" w:cs="Arial"/>
          <w:color w:val="000000"/>
          <w:sz w:val="20"/>
          <w:szCs w:val="20"/>
          <w:u w:val="single"/>
          <w:lang w:eastAsia="pl-PL"/>
        </w:rPr>
      </w:pPr>
      <w:r w:rsidRPr="009D0460">
        <w:rPr>
          <w:rFonts w:ascii="Arial" w:eastAsiaTheme="minorHAnsi" w:hAnsi="Arial" w:cs="Arial"/>
          <w:sz w:val="20"/>
          <w:szCs w:val="20"/>
        </w:rPr>
        <w:t>Powiatowy Konkurs chemiczny dla klas II</w:t>
      </w:r>
    </w:p>
    <w:p w:rsidR="00604615" w:rsidRDefault="00604615" w:rsidP="00604615">
      <w:pPr>
        <w:numPr>
          <w:ilvl w:val="0"/>
          <w:numId w:val="6"/>
        </w:numPr>
        <w:shd w:val="clear" w:color="auto" w:fill="FFFFFF"/>
        <w:spacing w:before="84" w:after="192" w:line="270" w:lineRule="atLeast"/>
        <w:contextualSpacing/>
        <w:jc w:val="both"/>
        <w:rPr>
          <w:rFonts w:ascii="Arial" w:eastAsia="Times New Roman" w:hAnsi="Arial" w:cs="Arial"/>
          <w:color w:val="000000"/>
          <w:sz w:val="20"/>
          <w:szCs w:val="20"/>
          <w:u w:val="single"/>
          <w:lang w:eastAsia="pl-PL"/>
        </w:rPr>
      </w:pPr>
      <w:r>
        <w:rPr>
          <w:rFonts w:ascii="Arial" w:eastAsia="Times New Roman" w:hAnsi="Arial" w:cs="Arial"/>
          <w:color w:val="000000"/>
          <w:sz w:val="20"/>
          <w:szCs w:val="20"/>
          <w:u w:val="single"/>
          <w:lang w:eastAsia="pl-PL"/>
        </w:rPr>
        <w:t>Realizacja projektu „Spotkania młodych odkrywców” w ramach „Białobrzeskich inicjatyw edukacyjnych”.</w:t>
      </w:r>
    </w:p>
    <w:p w:rsidR="00604615" w:rsidRPr="00754814" w:rsidRDefault="00604615" w:rsidP="00604615">
      <w:pPr>
        <w:shd w:val="clear" w:color="auto" w:fill="FFFFFF"/>
        <w:spacing w:before="84" w:after="192" w:line="270" w:lineRule="atLeast"/>
        <w:ind w:left="765"/>
        <w:contextualSpacing/>
        <w:jc w:val="both"/>
        <w:rPr>
          <w:rFonts w:ascii="Arial" w:eastAsia="Times New Roman" w:hAnsi="Arial" w:cs="Arial"/>
          <w:color w:val="000000"/>
          <w:sz w:val="20"/>
          <w:szCs w:val="20"/>
          <w:u w:val="single"/>
          <w:lang w:eastAsia="pl-PL"/>
        </w:rPr>
      </w:pPr>
    </w:p>
    <w:p w:rsidR="00604615" w:rsidRPr="009D0460" w:rsidRDefault="00604615" w:rsidP="00604615">
      <w:pPr>
        <w:shd w:val="clear" w:color="auto" w:fill="FFFFFF"/>
        <w:spacing w:after="120"/>
        <w:jc w:val="both"/>
        <w:rPr>
          <w:rFonts w:ascii="Arial" w:eastAsia="Times New Roman" w:hAnsi="Arial" w:cs="Arial"/>
          <w:b/>
          <w:color w:val="000000"/>
          <w:sz w:val="20"/>
          <w:szCs w:val="20"/>
          <w:lang w:eastAsia="pl-PL"/>
        </w:rPr>
      </w:pPr>
      <w:r>
        <w:rPr>
          <w:rFonts w:ascii="Arial" w:eastAsia="Times New Roman" w:hAnsi="Arial" w:cs="Arial"/>
          <w:b/>
          <w:color w:val="000000"/>
          <w:sz w:val="20"/>
          <w:szCs w:val="20"/>
          <w:lang w:eastAsia="pl-PL"/>
        </w:rPr>
        <w:t xml:space="preserve">D. </w:t>
      </w:r>
      <w:r w:rsidRPr="009D0460">
        <w:rPr>
          <w:rFonts w:ascii="Arial" w:eastAsia="Times New Roman" w:hAnsi="Arial" w:cs="Arial"/>
          <w:b/>
          <w:color w:val="000000"/>
          <w:sz w:val="20"/>
          <w:szCs w:val="20"/>
          <w:lang w:eastAsia="pl-PL"/>
        </w:rPr>
        <w:t>Umiejętność uczenia się:</w:t>
      </w:r>
    </w:p>
    <w:p w:rsidR="00604615" w:rsidRPr="00A92055" w:rsidRDefault="00604615" w:rsidP="00604615">
      <w:pPr>
        <w:numPr>
          <w:ilvl w:val="0"/>
          <w:numId w:val="7"/>
        </w:numPr>
        <w:shd w:val="clear" w:color="auto" w:fill="FFFFFF"/>
        <w:spacing w:after="120" w:line="240" w:lineRule="auto"/>
        <w:jc w:val="both"/>
        <w:rPr>
          <w:rFonts w:ascii="Arial" w:eastAsia="Times New Roman" w:hAnsi="Arial" w:cs="Arial"/>
          <w:color w:val="9A9482"/>
          <w:sz w:val="20"/>
          <w:szCs w:val="20"/>
          <w:lang w:eastAsia="pl-PL"/>
        </w:rPr>
      </w:pPr>
      <w:r w:rsidRPr="00A92055">
        <w:rPr>
          <w:rFonts w:ascii="Arial" w:eastAsia="Times New Roman" w:hAnsi="Arial" w:cs="Arial"/>
          <w:color w:val="000000"/>
          <w:sz w:val="20"/>
          <w:szCs w:val="20"/>
          <w:lang w:eastAsia="pl-PL"/>
        </w:rPr>
        <w:t>przygotowywanie się do egzaminu gimnazjalnego,  realizacja projektów edukacyjnych w klasach pierwszych, drugich i trzecich,</w:t>
      </w:r>
      <w:r w:rsidRPr="00A92055">
        <w:rPr>
          <w:rFonts w:ascii="Arial" w:eastAsia="Times New Roman" w:hAnsi="Arial" w:cs="Arial"/>
          <w:color w:val="FF0000"/>
          <w:sz w:val="20"/>
          <w:szCs w:val="20"/>
          <w:lang w:eastAsia="pl-PL"/>
        </w:rPr>
        <w:t xml:space="preserve"> </w:t>
      </w:r>
    </w:p>
    <w:p w:rsidR="00604615" w:rsidRPr="00D7035D" w:rsidRDefault="00604615" w:rsidP="00604615">
      <w:pPr>
        <w:numPr>
          <w:ilvl w:val="0"/>
          <w:numId w:val="7"/>
        </w:numPr>
        <w:shd w:val="clear" w:color="auto" w:fill="FFFFFF"/>
        <w:spacing w:after="120" w:line="240" w:lineRule="auto"/>
        <w:jc w:val="both"/>
        <w:rPr>
          <w:rFonts w:ascii="Arial" w:eastAsia="Times New Roman" w:hAnsi="Arial" w:cs="Arial"/>
          <w:color w:val="9A9482"/>
          <w:sz w:val="20"/>
          <w:szCs w:val="20"/>
          <w:lang w:eastAsia="pl-PL"/>
        </w:rPr>
      </w:pPr>
      <w:r w:rsidRPr="00D7035D">
        <w:rPr>
          <w:rFonts w:ascii="Arial" w:eastAsia="Times New Roman" w:hAnsi="Arial" w:cs="Arial"/>
          <w:color w:val="000000"/>
          <w:sz w:val="20"/>
          <w:szCs w:val="20"/>
          <w:lang w:eastAsia="pl-PL"/>
        </w:rPr>
        <w:t xml:space="preserve">organizowanie konkursów szkolnych, przygotowywanie się uczniów do konkursów pozaszkolnych; </w:t>
      </w:r>
    </w:p>
    <w:p w:rsidR="00604615" w:rsidRPr="00D7035D" w:rsidRDefault="00604615" w:rsidP="00604615">
      <w:pPr>
        <w:numPr>
          <w:ilvl w:val="0"/>
          <w:numId w:val="7"/>
        </w:numPr>
        <w:shd w:val="clear" w:color="auto" w:fill="FFFFFF"/>
        <w:spacing w:after="120" w:line="240" w:lineRule="auto"/>
        <w:jc w:val="both"/>
        <w:rPr>
          <w:rFonts w:ascii="Arial" w:eastAsia="Times New Roman" w:hAnsi="Arial" w:cs="Arial"/>
          <w:color w:val="9A9482"/>
          <w:sz w:val="20"/>
          <w:szCs w:val="20"/>
          <w:lang w:eastAsia="pl-PL"/>
        </w:rPr>
      </w:pPr>
      <w:r>
        <w:rPr>
          <w:rFonts w:ascii="Arial" w:eastAsia="Times New Roman" w:hAnsi="Arial" w:cs="Arial"/>
          <w:color w:val="000000"/>
          <w:sz w:val="20"/>
          <w:szCs w:val="20"/>
          <w:lang w:eastAsia="pl-PL"/>
        </w:rPr>
        <w:lastRenderedPageBreak/>
        <w:t>p</w:t>
      </w:r>
      <w:r w:rsidRPr="00D7035D">
        <w:rPr>
          <w:rFonts w:ascii="Arial" w:eastAsia="Times New Roman" w:hAnsi="Arial" w:cs="Arial"/>
          <w:color w:val="000000"/>
          <w:sz w:val="20"/>
          <w:szCs w:val="20"/>
          <w:lang w:eastAsia="pl-PL"/>
        </w:rPr>
        <w:t xml:space="preserve">o raz kolejny uczestniczyliśmy w Powiatowym Konkursie </w:t>
      </w:r>
      <w:proofErr w:type="spellStart"/>
      <w:r w:rsidRPr="00D7035D">
        <w:rPr>
          <w:rFonts w:ascii="Arial" w:eastAsia="Times New Roman" w:hAnsi="Arial" w:cs="Arial"/>
          <w:color w:val="000000"/>
          <w:sz w:val="20"/>
          <w:szCs w:val="20"/>
          <w:lang w:eastAsia="pl-PL"/>
        </w:rPr>
        <w:t>Biologiczno</w:t>
      </w:r>
      <w:proofErr w:type="spellEnd"/>
      <w:r w:rsidRPr="00D7035D">
        <w:rPr>
          <w:rFonts w:ascii="Arial" w:eastAsia="Times New Roman" w:hAnsi="Arial" w:cs="Arial"/>
          <w:color w:val="000000"/>
          <w:sz w:val="20"/>
          <w:szCs w:val="20"/>
          <w:lang w:eastAsia="pl-PL"/>
        </w:rPr>
        <w:t xml:space="preserve"> – Ekologicznym organizowanym przez I LO im H. Sienkiewicza w Łańcucie. W gronie laureatów znalazła się </w:t>
      </w:r>
      <w:r w:rsidRPr="00D7035D">
        <w:rPr>
          <w:rFonts w:ascii="Arial" w:eastAsia="Times New Roman" w:hAnsi="Arial" w:cs="Arial"/>
          <w:bCs/>
          <w:color w:val="000000"/>
          <w:sz w:val="20"/>
          <w:szCs w:val="20"/>
          <w:bdr w:val="none" w:sz="0" w:space="0" w:color="auto" w:frame="1"/>
          <w:lang w:eastAsia="pl-PL"/>
        </w:rPr>
        <w:t xml:space="preserve">Kinga Cebulak zajmując II miejsce </w:t>
      </w:r>
      <w:r>
        <w:rPr>
          <w:rFonts w:ascii="Arial" w:eastAsia="Times New Roman" w:hAnsi="Arial" w:cs="Arial"/>
          <w:bCs/>
          <w:color w:val="000000"/>
          <w:sz w:val="20"/>
          <w:szCs w:val="20"/>
          <w:bdr w:val="none" w:sz="0" w:space="0" w:color="auto" w:frame="1"/>
          <w:lang w:eastAsia="pl-PL"/>
        </w:rPr>
        <w:t>w</w:t>
      </w:r>
      <w:r w:rsidRPr="00D7035D">
        <w:rPr>
          <w:rFonts w:ascii="Arial" w:eastAsia="Times New Roman" w:hAnsi="Arial" w:cs="Arial"/>
          <w:bCs/>
          <w:color w:val="000000"/>
          <w:sz w:val="20"/>
          <w:szCs w:val="20"/>
          <w:bdr w:val="none" w:sz="0" w:space="0" w:color="auto" w:frame="1"/>
          <w:lang w:eastAsia="pl-PL"/>
        </w:rPr>
        <w:t xml:space="preserve"> konkurs</w:t>
      </w:r>
      <w:r>
        <w:rPr>
          <w:rFonts w:ascii="Arial" w:eastAsia="Times New Roman" w:hAnsi="Arial" w:cs="Arial"/>
          <w:bCs/>
          <w:color w:val="000000"/>
          <w:sz w:val="20"/>
          <w:szCs w:val="20"/>
          <w:bdr w:val="none" w:sz="0" w:space="0" w:color="auto" w:frame="1"/>
          <w:lang w:eastAsia="pl-PL"/>
        </w:rPr>
        <w:t>ie</w:t>
      </w:r>
      <w:r w:rsidRPr="00D7035D">
        <w:rPr>
          <w:rFonts w:ascii="Arial" w:eastAsia="Times New Roman" w:hAnsi="Arial" w:cs="Arial"/>
          <w:bCs/>
          <w:color w:val="000000"/>
          <w:sz w:val="20"/>
          <w:szCs w:val="20"/>
          <w:bdr w:val="none" w:sz="0" w:space="0" w:color="auto" w:frame="1"/>
          <w:lang w:eastAsia="pl-PL"/>
        </w:rPr>
        <w:t xml:space="preserve"> </w:t>
      </w:r>
      <w:proofErr w:type="spellStart"/>
      <w:r w:rsidRPr="00D7035D">
        <w:rPr>
          <w:rFonts w:ascii="Arial" w:eastAsia="Times New Roman" w:hAnsi="Arial" w:cs="Arial"/>
          <w:bCs/>
          <w:color w:val="000000"/>
          <w:sz w:val="20"/>
          <w:szCs w:val="20"/>
          <w:bdr w:val="none" w:sz="0" w:space="0" w:color="auto" w:frame="1"/>
          <w:lang w:eastAsia="pl-PL"/>
        </w:rPr>
        <w:t>wiedzowy</w:t>
      </w:r>
      <w:r>
        <w:rPr>
          <w:rFonts w:ascii="Arial" w:eastAsia="Times New Roman" w:hAnsi="Arial" w:cs="Arial"/>
          <w:bCs/>
          <w:color w:val="000000"/>
          <w:sz w:val="20"/>
          <w:szCs w:val="20"/>
          <w:bdr w:val="none" w:sz="0" w:space="0" w:color="auto" w:frame="1"/>
          <w:lang w:eastAsia="pl-PL"/>
        </w:rPr>
        <w:t>m</w:t>
      </w:r>
      <w:proofErr w:type="spellEnd"/>
      <w:r w:rsidRPr="00D7035D">
        <w:rPr>
          <w:rFonts w:ascii="Arial" w:eastAsia="Times New Roman" w:hAnsi="Arial" w:cs="Arial"/>
          <w:color w:val="000000"/>
          <w:sz w:val="20"/>
          <w:szCs w:val="20"/>
          <w:lang w:eastAsia="pl-PL"/>
        </w:rPr>
        <w:t> oraz </w:t>
      </w:r>
      <w:r w:rsidRPr="00D7035D">
        <w:rPr>
          <w:rFonts w:ascii="Arial" w:eastAsia="Times New Roman" w:hAnsi="Arial" w:cs="Arial"/>
          <w:bCs/>
          <w:color w:val="000000"/>
          <w:sz w:val="20"/>
          <w:szCs w:val="20"/>
          <w:bdr w:val="none" w:sz="0" w:space="0" w:color="auto" w:frame="1"/>
          <w:lang w:eastAsia="pl-PL"/>
        </w:rPr>
        <w:t>wyróżnienie za pracę: „Tradycyjne  rolnictwo</w:t>
      </w:r>
      <w:r w:rsidR="00364D16">
        <w:rPr>
          <w:rFonts w:ascii="Arial" w:eastAsia="Times New Roman" w:hAnsi="Arial" w:cs="Arial"/>
          <w:bCs/>
          <w:color w:val="000000"/>
          <w:sz w:val="20"/>
          <w:szCs w:val="20"/>
          <w:bdr w:val="none" w:sz="0" w:space="0" w:color="auto" w:frame="1"/>
          <w:lang w:eastAsia="pl-PL"/>
        </w:rPr>
        <w:t xml:space="preserve"> </w:t>
      </w:r>
      <w:r w:rsidRPr="00D7035D">
        <w:rPr>
          <w:rFonts w:ascii="Arial" w:eastAsia="Times New Roman" w:hAnsi="Arial" w:cs="Arial"/>
          <w:bCs/>
          <w:color w:val="000000"/>
          <w:sz w:val="20"/>
          <w:szCs w:val="20"/>
          <w:bdr w:val="none" w:sz="0" w:space="0" w:color="auto" w:frame="1"/>
          <w:lang w:eastAsia="pl-PL"/>
        </w:rPr>
        <w:t>i</w:t>
      </w:r>
      <w:r>
        <w:rPr>
          <w:rFonts w:ascii="Arial" w:eastAsia="Times New Roman" w:hAnsi="Arial" w:cs="Arial"/>
          <w:bCs/>
          <w:color w:val="000000"/>
          <w:sz w:val="20"/>
          <w:szCs w:val="20"/>
          <w:bdr w:val="none" w:sz="0" w:space="0" w:color="auto" w:frame="1"/>
          <w:lang w:eastAsia="pl-PL"/>
        </w:rPr>
        <w:t xml:space="preserve"> </w:t>
      </w:r>
      <w:r w:rsidRPr="00D7035D">
        <w:rPr>
          <w:rFonts w:ascii="Arial" w:eastAsia="Times New Roman" w:hAnsi="Arial" w:cs="Arial"/>
          <w:bCs/>
          <w:color w:val="000000"/>
          <w:sz w:val="20"/>
          <w:szCs w:val="20"/>
          <w:bdr w:val="none" w:sz="0" w:space="0" w:color="auto" w:frame="1"/>
          <w:lang w:eastAsia="pl-PL"/>
        </w:rPr>
        <w:t>agroturystyka kluczem do zachowania różnorodności biologicznej”.</w:t>
      </w:r>
      <w:r>
        <w:rPr>
          <w:rFonts w:ascii="Arial" w:eastAsia="Times New Roman" w:hAnsi="Arial" w:cs="Arial"/>
          <w:color w:val="000000"/>
          <w:sz w:val="20"/>
          <w:szCs w:val="20"/>
          <w:lang w:eastAsia="pl-PL"/>
        </w:rPr>
        <w:t>  Alicja Wilk uplas</w:t>
      </w:r>
      <w:r w:rsidRPr="00D7035D">
        <w:rPr>
          <w:rFonts w:ascii="Arial" w:eastAsia="Times New Roman" w:hAnsi="Arial" w:cs="Arial"/>
          <w:color w:val="000000"/>
          <w:sz w:val="20"/>
          <w:szCs w:val="20"/>
          <w:lang w:eastAsia="pl-PL"/>
        </w:rPr>
        <w:t xml:space="preserve">owała się na IV miejscu. (Renata Cebulak) </w:t>
      </w:r>
    </w:p>
    <w:p w:rsidR="00604615" w:rsidRPr="00D7035D" w:rsidRDefault="00604615" w:rsidP="00604615">
      <w:pPr>
        <w:numPr>
          <w:ilvl w:val="0"/>
          <w:numId w:val="7"/>
        </w:numPr>
        <w:shd w:val="clear" w:color="auto" w:fill="FFFFFF"/>
        <w:spacing w:after="120" w:line="240" w:lineRule="auto"/>
        <w:jc w:val="both"/>
        <w:rPr>
          <w:rFonts w:ascii="Arial" w:eastAsia="Times New Roman" w:hAnsi="Arial" w:cs="Arial"/>
          <w:color w:val="9A9482"/>
          <w:sz w:val="20"/>
          <w:szCs w:val="20"/>
          <w:lang w:eastAsia="pl-PL"/>
        </w:rPr>
      </w:pPr>
      <w:r w:rsidRPr="00D7035D">
        <w:rPr>
          <w:rFonts w:ascii="Arial" w:eastAsia="Times New Roman" w:hAnsi="Arial" w:cs="Arial"/>
          <w:color w:val="000000"/>
          <w:sz w:val="20"/>
          <w:szCs w:val="20"/>
          <w:lang w:eastAsia="pl-PL"/>
        </w:rPr>
        <w:t>IV miejsce reprezentacji naszego gimnazjum w Powiatowym Konkursie „Unia europejska wczoraj i dziś”</w:t>
      </w:r>
    </w:p>
    <w:p w:rsidR="00604615" w:rsidRPr="00D7035D" w:rsidRDefault="00604615" w:rsidP="00604615">
      <w:pPr>
        <w:numPr>
          <w:ilvl w:val="0"/>
          <w:numId w:val="7"/>
        </w:numPr>
        <w:spacing w:line="240" w:lineRule="auto"/>
        <w:contextualSpacing/>
        <w:rPr>
          <w:rFonts w:ascii="Arial" w:eastAsiaTheme="minorHAnsi" w:hAnsi="Arial" w:cs="Arial"/>
          <w:color w:val="9A9482"/>
          <w:sz w:val="20"/>
          <w:szCs w:val="20"/>
        </w:rPr>
      </w:pPr>
      <w:r w:rsidRPr="00D7035D">
        <w:rPr>
          <w:rFonts w:ascii="Arial" w:eastAsiaTheme="minorHAnsi" w:hAnsi="Arial" w:cs="Arial"/>
          <w:sz w:val="20"/>
          <w:szCs w:val="20"/>
        </w:rPr>
        <w:t>XII wielki Konkurs geograficzny - III m</w:t>
      </w:r>
      <w:r>
        <w:rPr>
          <w:rFonts w:ascii="Arial" w:eastAsiaTheme="minorHAnsi" w:hAnsi="Arial" w:cs="Arial"/>
          <w:sz w:val="20"/>
          <w:szCs w:val="20"/>
        </w:rPr>
        <w:t>iejsce -</w:t>
      </w:r>
      <w:r w:rsidRPr="00D7035D">
        <w:rPr>
          <w:rFonts w:ascii="Arial" w:eastAsiaTheme="minorHAnsi" w:hAnsi="Arial" w:cs="Arial"/>
          <w:sz w:val="20"/>
          <w:szCs w:val="20"/>
        </w:rPr>
        <w:t xml:space="preserve"> </w:t>
      </w:r>
      <w:proofErr w:type="spellStart"/>
      <w:r w:rsidRPr="00D7035D">
        <w:rPr>
          <w:rFonts w:ascii="Arial" w:eastAsiaTheme="minorHAnsi" w:hAnsi="Arial" w:cs="Arial"/>
          <w:sz w:val="20"/>
          <w:szCs w:val="20"/>
        </w:rPr>
        <w:t>M.Nawrot</w:t>
      </w:r>
      <w:proofErr w:type="spellEnd"/>
      <w:r w:rsidRPr="00D7035D">
        <w:rPr>
          <w:rFonts w:ascii="Arial" w:eastAsiaTheme="minorHAnsi" w:hAnsi="Arial" w:cs="Arial"/>
          <w:sz w:val="20"/>
          <w:szCs w:val="20"/>
        </w:rPr>
        <w:t xml:space="preserve"> i </w:t>
      </w:r>
      <w:proofErr w:type="spellStart"/>
      <w:r w:rsidRPr="00D7035D">
        <w:rPr>
          <w:rFonts w:ascii="Arial" w:eastAsiaTheme="minorHAnsi" w:hAnsi="Arial" w:cs="Arial"/>
          <w:sz w:val="20"/>
          <w:szCs w:val="20"/>
        </w:rPr>
        <w:t>M.Wilk</w:t>
      </w:r>
      <w:proofErr w:type="spellEnd"/>
    </w:p>
    <w:p w:rsidR="00604615" w:rsidRPr="00604615" w:rsidRDefault="00604615" w:rsidP="00604615">
      <w:pPr>
        <w:numPr>
          <w:ilvl w:val="0"/>
          <w:numId w:val="7"/>
        </w:numPr>
        <w:shd w:val="clear" w:color="auto" w:fill="FFFFFF"/>
        <w:spacing w:before="84" w:after="192" w:line="270" w:lineRule="atLeast"/>
        <w:ind w:left="765"/>
        <w:contextualSpacing/>
        <w:jc w:val="both"/>
        <w:rPr>
          <w:rFonts w:ascii="Arial" w:eastAsia="Times New Roman" w:hAnsi="Arial" w:cs="Arial"/>
          <w:color w:val="000000"/>
          <w:sz w:val="20"/>
          <w:szCs w:val="20"/>
          <w:lang w:eastAsia="pl-PL"/>
        </w:rPr>
      </w:pPr>
      <w:r w:rsidRPr="00604615">
        <w:rPr>
          <w:rFonts w:ascii="Arial" w:eastAsia="Times New Roman" w:hAnsi="Arial" w:cs="Arial"/>
          <w:color w:val="000000"/>
          <w:sz w:val="20"/>
          <w:szCs w:val="20"/>
          <w:lang w:eastAsia="pl-PL"/>
        </w:rPr>
        <w:t>Odbył  się  w naszej szkole I etap  V Powiatowego Konkursu Chemicznego  dla klas drugich pod hasłem „Z chemią w XXI wiek” - do II etapu zakwalifikowało się trzech uczniów z najwyższym wynikiem punktowym: Kinga Cebulak, Rafał Nikodem i Tomasz Ślimak. W II etapie wyróżnieni: Kinga Cebulak i Rafał</w:t>
      </w:r>
      <w:r w:rsidRPr="00604615">
        <w:rPr>
          <w:rFonts w:ascii="Arial" w:eastAsia="Times New Roman" w:hAnsi="Arial" w:cs="Arial"/>
          <w:color w:val="9A9482"/>
          <w:sz w:val="20"/>
          <w:szCs w:val="20"/>
          <w:lang w:eastAsia="pl-PL"/>
        </w:rPr>
        <w:t xml:space="preserve"> </w:t>
      </w:r>
      <w:r w:rsidRPr="00604615">
        <w:rPr>
          <w:rFonts w:ascii="Arial" w:eastAsia="Times New Roman" w:hAnsi="Arial" w:cs="Arial"/>
          <w:color w:val="000000" w:themeColor="text1"/>
          <w:sz w:val="20"/>
          <w:szCs w:val="20"/>
          <w:lang w:eastAsia="pl-PL"/>
        </w:rPr>
        <w:t>Nikodem.</w:t>
      </w:r>
    </w:p>
    <w:p w:rsidR="00604615" w:rsidRPr="009D0460" w:rsidRDefault="00604615" w:rsidP="00604615">
      <w:pPr>
        <w:numPr>
          <w:ilvl w:val="0"/>
          <w:numId w:val="7"/>
        </w:numPr>
        <w:shd w:val="clear" w:color="auto" w:fill="FFFFFF"/>
        <w:spacing w:after="120"/>
        <w:jc w:val="both"/>
        <w:rPr>
          <w:rFonts w:ascii="Arial" w:eastAsia="Times New Roman" w:hAnsi="Arial" w:cs="Arial"/>
          <w:color w:val="9A9482"/>
          <w:sz w:val="20"/>
          <w:szCs w:val="20"/>
          <w:lang w:eastAsia="pl-PL"/>
        </w:rPr>
      </w:pPr>
      <w:r w:rsidRPr="009D0460">
        <w:rPr>
          <w:rFonts w:ascii="Arial" w:eastAsia="Times New Roman" w:hAnsi="Arial" w:cs="Arial"/>
          <w:color w:val="000000"/>
          <w:sz w:val="20"/>
          <w:szCs w:val="20"/>
          <w:lang w:eastAsia="pl-PL"/>
        </w:rPr>
        <w:t>Z okazji kanonizacji Jana Pawła II odbył się Konkurs wiedzy o Janie Pawle II.</w:t>
      </w:r>
    </w:p>
    <w:p w:rsidR="00604615" w:rsidRDefault="00604615" w:rsidP="00604615">
      <w:pPr>
        <w:shd w:val="clear" w:color="auto" w:fill="FFFFFF"/>
        <w:spacing w:before="84" w:after="192" w:line="270" w:lineRule="atLeast"/>
        <w:contextualSpacing/>
        <w:jc w:val="both"/>
        <w:rPr>
          <w:rFonts w:ascii="Arial" w:eastAsia="Times New Roman" w:hAnsi="Arial" w:cs="Arial"/>
          <w:color w:val="000000"/>
          <w:sz w:val="20"/>
          <w:szCs w:val="20"/>
          <w:lang w:eastAsia="pl-PL"/>
        </w:rPr>
      </w:pPr>
      <w:r w:rsidRPr="009D0460">
        <w:rPr>
          <w:rFonts w:ascii="Arial" w:eastAsia="Times New Roman" w:hAnsi="Arial" w:cs="Arial"/>
          <w:color w:val="000000"/>
          <w:sz w:val="20"/>
          <w:szCs w:val="20"/>
          <w:lang w:eastAsia="pl-PL"/>
        </w:rPr>
        <w:t xml:space="preserve">Uczniowie brali udział w konkursach kuratoryjnych, ale nie zakwalifikowali się do etapu </w:t>
      </w:r>
      <w:r>
        <w:rPr>
          <w:rFonts w:ascii="Arial" w:eastAsia="Times New Roman" w:hAnsi="Arial" w:cs="Arial"/>
          <w:color w:val="000000"/>
          <w:sz w:val="20"/>
          <w:szCs w:val="20"/>
          <w:lang w:eastAsia="pl-PL"/>
        </w:rPr>
        <w:t xml:space="preserve">wojewódzkiego, </w:t>
      </w:r>
      <w:r w:rsidRPr="009D0460">
        <w:rPr>
          <w:rFonts w:ascii="Arial" w:eastAsia="Times New Roman" w:hAnsi="Arial" w:cs="Arial"/>
          <w:color w:val="000000"/>
          <w:sz w:val="20"/>
          <w:szCs w:val="20"/>
          <w:lang w:eastAsia="pl-PL"/>
        </w:rPr>
        <w:t xml:space="preserve">chociaż czasami brakowało bardzo mało punktów. </w:t>
      </w:r>
    </w:p>
    <w:p w:rsidR="00604615" w:rsidRDefault="00604615" w:rsidP="00604615">
      <w:pPr>
        <w:shd w:val="clear" w:color="auto" w:fill="FFFFFF"/>
        <w:spacing w:before="84" w:after="192" w:line="270" w:lineRule="atLeast"/>
        <w:contextualSpacing/>
        <w:jc w:val="both"/>
        <w:rPr>
          <w:rFonts w:ascii="Arial" w:eastAsia="Times New Roman" w:hAnsi="Arial" w:cs="Arial"/>
          <w:color w:val="000000"/>
          <w:sz w:val="20"/>
          <w:szCs w:val="20"/>
          <w:lang w:eastAsia="pl-PL"/>
        </w:rPr>
      </w:pPr>
    </w:p>
    <w:p w:rsidR="00604615" w:rsidRPr="009D0460" w:rsidRDefault="00604615" w:rsidP="00604615">
      <w:pPr>
        <w:shd w:val="clear" w:color="auto" w:fill="FFFFFF"/>
        <w:spacing w:before="84" w:after="192" w:line="270" w:lineRule="atLeast"/>
        <w:contextualSpacing/>
        <w:jc w:val="both"/>
        <w:rPr>
          <w:rFonts w:ascii="Arial" w:eastAsia="Times New Roman" w:hAnsi="Arial" w:cs="Arial"/>
          <w:sz w:val="20"/>
          <w:szCs w:val="20"/>
          <w:lang w:eastAsia="pl-PL"/>
        </w:rPr>
      </w:pPr>
      <w:r>
        <w:rPr>
          <w:rFonts w:ascii="Arial" w:eastAsia="Times New Roman" w:hAnsi="Arial" w:cs="Arial"/>
          <w:b/>
          <w:color w:val="000000"/>
          <w:sz w:val="20"/>
          <w:szCs w:val="20"/>
          <w:lang w:eastAsia="pl-PL"/>
        </w:rPr>
        <w:t xml:space="preserve">    E. </w:t>
      </w:r>
      <w:r w:rsidRPr="009D0460">
        <w:rPr>
          <w:rFonts w:ascii="Arial" w:eastAsia="Times New Roman" w:hAnsi="Arial" w:cs="Arial"/>
          <w:b/>
          <w:color w:val="000000"/>
          <w:sz w:val="20"/>
          <w:szCs w:val="20"/>
          <w:lang w:eastAsia="pl-PL"/>
        </w:rPr>
        <w:t>Kompetencje informatyczne</w:t>
      </w:r>
      <w:r w:rsidRPr="009D0460">
        <w:rPr>
          <w:rFonts w:ascii="Arial" w:eastAsia="Times New Roman" w:hAnsi="Arial" w:cs="Arial"/>
          <w:color w:val="000000"/>
          <w:sz w:val="20"/>
          <w:szCs w:val="20"/>
          <w:lang w:eastAsia="pl-PL"/>
        </w:rPr>
        <w:t>:</w:t>
      </w:r>
    </w:p>
    <w:p w:rsidR="00604615" w:rsidRPr="00604615" w:rsidRDefault="00604615" w:rsidP="00604615">
      <w:pPr>
        <w:numPr>
          <w:ilvl w:val="0"/>
          <w:numId w:val="9"/>
        </w:numPr>
        <w:shd w:val="clear" w:color="auto" w:fill="FFFFFF"/>
        <w:spacing w:before="84" w:after="192" w:line="270" w:lineRule="atLeast"/>
        <w:contextualSpacing/>
        <w:jc w:val="both"/>
        <w:rPr>
          <w:rFonts w:ascii="Arial" w:eastAsia="Times New Roman" w:hAnsi="Arial" w:cs="Arial"/>
          <w:sz w:val="20"/>
          <w:szCs w:val="20"/>
          <w:lang w:eastAsia="pl-PL"/>
        </w:rPr>
      </w:pPr>
      <w:r w:rsidRPr="00604615">
        <w:rPr>
          <w:rFonts w:ascii="Arial" w:eastAsia="Times New Roman" w:hAnsi="Arial" w:cs="Arial"/>
          <w:color w:val="000000"/>
          <w:sz w:val="20"/>
          <w:szCs w:val="20"/>
          <w:lang w:eastAsia="pl-PL"/>
        </w:rPr>
        <w:t>udział w zajęciach obowiązkowych, wykorzystywanie programów komputerowych</w:t>
      </w:r>
      <w:r w:rsidRPr="00604615">
        <w:rPr>
          <w:rFonts w:ascii="Arial" w:eastAsia="Times New Roman" w:hAnsi="Arial" w:cs="Arial"/>
          <w:color w:val="000000"/>
          <w:sz w:val="20"/>
          <w:szCs w:val="20"/>
          <w:lang w:eastAsia="pl-PL"/>
        </w:rPr>
        <w:br/>
      </w:r>
      <w:r w:rsidRPr="00604615">
        <w:rPr>
          <w:rFonts w:ascii="Arial" w:eastAsia="Times New Roman" w:hAnsi="Arial" w:cs="Arial"/>
          <w:color w:val="000000"/>
          <w:sz w:val="20"/>
          <w:szCs w:val="20"/>
          <w:lang w:eastAsia="pl-PL"/>
        </w:rPr>
        <w:t xml:space="preserve"> w projektach edukacyjnyc</w:t>
      </w:r>
      <w:r w:rsidRPr="00604615">
        <w:rPr>
          <w:rFonts w:ascii="Arial" w:eastAsia="Times New Roman" w:hAnsi="Arial" w:cs="Arial"/>
          <w:color w:val="000000"/>
          <w:sz w:val="20"/>
          <w:szCs w:val="20"/>
          <w:lang w:eastAsia="pl-PL"/>
        </w:rPr>
        <w:t xml:space="preserve">h, udział uczniów, </w:t>
      </w:r>
      <w:proofErr w:type="spellStart"/>
      <w:r w:rsidRPr="00604615">
        <w:rPr>
          <w:rFonts w:ascii="Arial" w:eastAsia="Times New Roman" w:hAnsi="Arial" w:cs="Arial"/>
          <w:color w:val="000000"/>
          <w:sz w:val="20"/>
          <w:szCs w:val="20"/>
          <w:lang w:eastAsia="pl-PL"/>
        </w:rPr>
        <w:t>nauczycieli</w:t>
      </w:r>
      <w:r w:rsidRPr="00604615">
        <w:rPr>
          <w:rFonts w:ascii="Arial" w:eastAsia="Times New Roman" w:hAnsi="Arial" w:cs="Arial"/>
          <w:color w:val="000000"/>
          <w:sz w:val="20"/>
          <w:szCs w:val="20"/>
          <w:lang w:eastAsia="pl-PL"/>
        </w:rPr>
        <w:t>w</w:t>
      </w:r>
      <w:proofErr w:type="spellEnd"/>
      <w:r w:rsidRPr="00604615">
        <w:rPr>
          <w:rFonts w:ascii="Arial" w:eastAsia="Times New Roman" w:hAnsi="Arial" w:cs="Arial"/>
          <w:color w:val="000000"/>
          <w:sz w:val="20"/>
          <w:szCs w:val="20"/>
          <w:lang w:eastAsia="pl-PL"/>
        </w:rPr>
        <w:t xml:space="preserve"> szkoleniu nt. e-</w:t>
      </w:r>
      <w:proofErr w:type="spellStart"/>
      <w:r w:rsidRPr="00604615">
        <w:rPr>
          <w:rFonts w:ascii="Arial" w:eastAsia="Times New Roman" w:hAnsi="Arial" w:cs="Arial"/>
          <w:color w:val="000000"/>
          <w:sz w:val="20"/>
          <w:szCs w:val="20"/>
          <w:lang w:eastAsia="pl-PL"/>
        </w:rPr>
        <w:t>twinningu</w:t>
      </w:r>
      <w:proofErr w:type="spellEnd"/>
      <w:r w:rsidRPr="00604615">
        <w:rPr>
          <w:rFonts w:ascii="Arial" w:eastAsia="Times New Roman" w:hAnsi="Arial" w:cs="Arial"/>
          <w:color w:val="000000"/>
          <w:sz w:val="20"/>
          <w:szCs w:val="20"/>
          <w:lang w:eastAsia="pl-PL"/>
        </w:rPr>
        <w:t>, przygotowanie i przedstawienie p</w:t>
      </w:r>
      <w:r w:rsidRPr="00604615">
        <w:rPr>
          <w:rFonts w:ascii="Arial" w:eastAsia="Times New Roman" w:hAnsi="Arial" w:cs="Arial"/>
          <w:sz w:val="20"/>
          <w:szCs w:val="20"/>
          <w:lang w:eastAsia="pl-PL"/>
        </w:rPr>
        <w:t>rezentacji w klasach, grupach, kołach zainteresowań</w:t>
      </w:r>
    </w:p>
    <w:p w:rsidR="00604615" w:rsidRPr="00E75ED9" w:rsidRDefault="00604615" w:rsidP="00604615">
      <w:pPr>
        <w:pStyle w:val="Akapitzlist"/>
        <w:numPr>
          <w:ilvl w:val="0"/>
          <w:numId w:val="12"/>
        </w:numPr>
        <w:shd w:val="clear" w:color="auto" w:fill="FFFFFF"/>
        <w:spacing w:before="84" w:after="192" w:line="270" w:lineRule="atLeast"/>
        <w:jc w:val="both"/>
        <w:rPr>
          <w:rFonts w:ascii="Arial" w:eastAsia="Times New Roman" w:hAnsi="Arial" w:cs="Arial"/>
          <w:b/>
          <w:color w:val="000000"/>
          <w:sz w:val="20"/>
          <w:szCs w:val="20"/>
          <w:lang w:eastAsia="pl-PL"/>
        </w:rPr>
      </w:pPr>
      <w:r w:rsidRPr="00E75ED9">
        <w:rPr>
          <w:rFonts w:ascii="Arial" w:eastAsia="Times New Roman" w:hAnsi="Arial" w:cs="Arial"/>
          <w:b/>
          <w:color w:val="000000"/>
          <w:sz w:val="20"/>
          <w:szCs w:val="20"/>
          <w:lang w:eastAsia="pl-PL"/>
        </w:rPr>
        <w:t>Kompetencje społeczne i obywatelskie:</w:t>
      </w:r>
    </w:p>
    <w:p w:rsidR="00604615" w:rsidRPr="009D0460" w:rsidRDefault="00604615" w:rsidP="00604615">
      <w:pPr>
        <w:numPr>
          <w:ilvl w:val="0"/>
          <w:numId w:val="10"/>
        </w:numPr>
        <w:shd w:val="clear" w:color="auto" w:fill="FFFFFF"/>
        <w:spacing w:before="84" w:after="192" w:line="270" w:lineRule="atLeast"/>
        <w:contextualSpacing/>
        <w:jc w:val="both"/>
        <w:rPr>
          <w:rFonts w:ascii="Arial" w:eastAsia="Times New Roman" w:hAnsi="Arial" w:cs="Arial"/>
          <w:color w:val="000000"/>
          <w:sz w:val="20"/>
          <w:szCs w:val="20"/>
          <w:u w:val="single"/>
          <w:lang w:eastAsia="pl-PL"/>
        </w:rPr>
      </w:pPr>
      <w:r w:rsidRPr="009D0460">
        <w:rPr>
          <w:rFonts w:ascii="Arial" w:eastAsia="Times New Roman" w:hAnsi="Arial" w:cs="Arial"/>
          <w:color w:val="000000"/>
          <w:sz w:val="20"/>
          <w:szCs w:val="20"/>
          <w:lang w:eastAsia="pl-PL"/>
        </w:rPr>
        <w:t>wybory do samorządów  klasowych i szkolnych oraz ich działalność,</w:t>
      </w:r>
    </w:p>
    <w:p w:rsidR="00604615" w:rsidRPr="009D0460" w:rsidRDefault="00604615" w:rsidP="00604615">
      <w:pPr>
        <w:numPr>
          <w:ilvl w:val="0"/>
          <w:numId w:val="10"/>
        </w:numPr>
        <w:shd w:val="clear" w:color="auto" w:fill="FFFFFF"/>
        <w:spacing w:before="84" w:after="192" w:line="270" w:lineRule="atLeast"/>
        <w:contextualSpacing/>
        <w:jc w:val="both"/>
        <w:rPr>
          <w:rFonts w:ascii="Arial" w:eastAsia="Times New Roman" w:hAnsi="Arial" w:cs="Arial"/>
          <w:color w:val="000000"/>
          <w:sz w:val="20"/>
          <w:szCs w:val="20"/>
          <w:u w:val="single"/>
          <w:lang w:eastAsia="pl-PL"/>
        </w:rPr>
      </w:pPr>
      <w:r w:rsidRPr="009D0460">
        <w:rPr>
          <w:rFonts w:ascii="Arial" w:eastAsia="Times New Roman" w:hAnsi="Arial" w:cs="Arial"/>
          <w:color w:val="000000"/>
          <w:sz w:val="20"/>
          <w:szCs w:val="20"/>
          <w:lang w:eastAsia="pl-PL"/>
        </w:rPr>
        <w:t>organizacja Dnia Patrona Szkoły</w:t>
      </w:r>
      <w:r>
        <w:rPr>
          <w:rFonts w:ascii="Arial" w:eastAsia="Times New Roman" w:hAnsi="Arial" w:cs="Arial"/>
          <w:color w:val="000000"/>
          <w:sz w:val="20"/>
          <w:szCs w:val="20"/>
          <w:lang w:eastAsia="pl-PL"/>
        </w:rPr>
        <w:t xml:space="preserve"> i „S</w:t>
      </w:r>
      <w:r w:rsidRPr="009D0460">
        <w:rPr>
          <w:rFonts w:ascii="Arial" w:eastAsia="Times New Roman" w:hAnsi="Arial" w:cs="Arial"/>
          <w:color w:val="000000"/>
          <w:sz w:val="20"/>
          <w:szCs w:val="20"/>
          <w:lang w:eastAsia="pl-PL"/>
        </w:rPr>
        <w:t>potkania dziękczynnego za kanonizację Jana Pawła II</w:t>
      </w:r>
      <w:r>
        <w:rPr>
          <w:rFonts w:ascii="Arial" w:eastAsia="Times New Roman" w:hAnsi="Arial" w:cs="Arial"/>
          <w:color w:val="000000"/>
          <w:sz w:val="20"/>
          <w:szCs w:val="20"/>
          <w:lang w:eastAsia="pl-PL"/>
        </w:rPr>
        <w:t>” (</w:t>
      </w:r>
      <w:proofErr w:type="spellStart"/>
      <w:r>
        <w:rPr>
          <w:rFonts w:ascii="Arial" w:eastAsia="Times New Roman" w:hAnsi="Arial" w:cs="Arial"/>
          <w:color w:val="000000"/>
          <w:sz w:val="20"/>
          <w:szCs w:val="20"/>
          <w:lang w:eastAsia="pl-PL"/>
        </w:rPr>
        <w:t>H.Drzał</w:t>
      </w:r>
      <w:proofErr w:type="spellEnd"/>
      <w:r>
        <w:rPr>
          <w:rFonts w:ascii="Arial" w:eastAsia="Times New Roman" w:hAnsi="Arial" w:cs="Arial"/>
          <w:color w:val="000000"/>
          <w:sz w:val="20"/>
          <w:szCs w:val="20"/>
          <w:lang w:eastAsia="pl-PL"/>
        </w:rPr>
        <w:t xml:space="preserve">, </w:t>
      </w:r>
      <w:proofErr w:type="spellStart"/>
      <w:r>
        <w:rPr>
          <w:rFonts w:ascii="Arial" w:eastAsia="Times New Roman" w:hAnsi="Arial" w:cs="Arial"/>
          <w:color w:val="000000"/>
          <w:sz w:val="20"/>
          <w:szCs w:val="20"/>
          <w:lang w:eastAsia="pl-PL"/>
        </w:rPr>
        <w:t>A.Fudali</w:t>
      </w:r>
      <w:proofErr w:type="spellEnd"/>
      <w:r>
        <w:rPr>
          <w:rFonts w:ascii="Arial" w:eastAsia="Times New Roman" w:hAnsi="Arial" w:cs="Arial"/>
          <w:color w:val="000000"/>
          <w:sz w:val="20"/>
          <w:szCs w:val="20"/>
          <w:lang w:eastAsia="pl-PL"/>
        </w:rPr>
        <w:t xml:space="preserve">, </w:t>
      </w:r>
      <w:proofErr w:type="spellStart"/>
      <w:r>
        <w:rPr>
          <w:rFonts w:ascii="Arial" w:eastAsia="Times New Roman" w:hAnsi="Arial" w:cs="Arial"/>
          <w:color w:val="000000"/>
          <w:sz w:val="20"/>
          <w:szCs w:val="20"/>
          <w:lang w:eastAsia="pl-PL"/>
        </w:rPr>
        <w:t>A.Barnat</w:t>
      </w:r>
      <w:proofErr w:type="spellEnd"/>
      <w:r>
        <w:rPr>
          <w:rFonts w:ascii="Arial" w:eastAsia="Times New Roman" w:hAnsi="Arial" w:cs="Arial"/>
          <w:color w:val="000000"/>
          <w:sz w:val="20"/>
          <w:szCs w:val="20"/>
          <w:lang w:eastAsia="pl-PL"/>
        </w:rPr>
        <w:t xml:space="preserve">, </w:t>
      </w:r>
      <w:proofErr w:type="spellStart"/>
      <w:r>
        <w:rPr>
          <w:rFonts w:ascii="Arial" w:eastAsia="Times New Roman" w:hAnsi="Arial" w:cs="Arial"/>
          <w:color w:val="000000"/>
          <w:sz w:val="20"/>
          <w:szCs w:val="20"/>
          <w:lang w:eastAsia="pl-PL"/>
        </w:rPr>
        <w:t>D.Balawender</w:t>
      </w:r>
      <w:proofErr w:type="spellEnd"/>
      <w:r>
        <w:rPr>
          <w:rFonts w:ascii="Arial" w:eastAsia="Times New Roman" w:hAnsi="Arial" w:cs="Arial"/>
          <w:color w:val="000000"/>
          <w:sz w:val="20"/>
          <w:szCs w:val="20"/>
          <w:lang w:eastAsia="pl-PL"/>
        </w:rPr>
        <w:t xml:space="preserve">, </w:t>
      </w:r>
      <w:proofErr w:type="spellStart"/>
      <w:r>
        <w:rPr>
          <w:rFonts w:ascii="Arial" w:eastAsia="Times New Roman" w:hAnsi="Arial" w:cs="Arial"/>
          <w:color w:val="000000"/>
          <w:sz w:val="20"/>
          <w:szCs w:val="20"/>
          <w:lang w:eastAsia="pl-PL"/>
        </w:rPr>
        <w:t>M.Kurek</w:t>
      </w:r>
      <w:proofErr w:type="spellEnd"/>
      <w:r>
        <w:rPr>
          <w:rFonts w:ascii="Arial" w:eastAsia="Times New Roman" w:hAnsi="Arial" w:cs="Arial"/>
          <w:color w:val="000000"/>
          <w:sz w:val="20"/>
          <w:szCs w:val="20"/>
          <w:lang w:eastAsia="pl-PL"/>
        </w:rPr>
        <w:t>)</w:t>
      </w:r>
    </w:p>
    <w:p w:rsidR="00604615" w:rsidRPr="009D0460" w:rsidRDefault="00604615" w:rsidP="00604615">
      <w:pPr>
        <w:numPr>
          <w:ilvl w:val="0"/>
          <w:numId w:val="10"/>
        </w:numPr>
        <w:shd w:val="clear" w:color="auto" w:fill="FFFFFF"/>
        <w:spacing w:before="84" w:after="192" w:line="270" w:lineRule="atLeast"/>
        <w:contextualSpacing/>
        <w:jc w:val="both"/>
        <w:rPr>
          <w:rFonts w:ascii="Arial" w:eastAsia="Times New Roman" w:hAnsi="Arial" w:cs="Arial"/>
          <w:color w:val="000000"/>
          <w:sz w:val="20"/>
          <w:szCs w:val="20"/>
          <w:u w:val="single"/>
          <w:lang w:eastAsia="pl-PL"/>
        </w:rPr>
      </w:pPr>
      <w:r w:rsidRPr="009D0460">
        <w:rPr>
          <w:rFonts w:ascii="Arial" w:eastAsia="Times New Roman" w:hAnsi="Arial" w:cs="Arial"/>
          <w:color w:val="000000"/>
          <w:sz w:val="20"/>
          <w:szCs w:val="20"/>
          <w:lang w:eastAsia="pl-PL"/>
        </w:rPr>
        <w:t xml:space="preserve"> wyjazd do kina Helios w Rzeszowie na fil pt. </w:t>
      </w:r>
      <w:r>
        <w:rPr>
          <w:rFonts w:ascii="Arial" w:eastAsia="Times New Roman" w:hAnsi="Arial" w:cs="Arial"/>
          <w:color w:val="000000"/>
          <w:sz w:val="20"/>
          <w:szCs w:val="20"/>
          <w:lang w:eastAsia="pl-PL"/>
        </w:rPr>
        <w:t>„</w:t>
      </w:r>
      <w:r w:rsidRPr="009D0460">
        <w:rPr>
          <w:rFonts w:ascii="Arial" w:eastAsia="Times New Roman" w:hAnsi="Arial" w:cs="Arial"/>
          <w:color w:val="000000"/>
          <w:sz w:val="20"/>
          <w:szCs w:val="20"/>
          <w:lang w:eastAsia="pl-PL"/>
        </w:rPr>
        <w:t>Sierpniowe niebo</w:t>
      </w:r>
      <w:r>
        <w:rPr>
          <w:rFonts w:ascii="Arial" w:eastAsia="Times New Roman" w:hAnsi="Arial" w:cs="Arial"/>
          <w:color w:val="000000"/>
          <w:sz w:val="20"/>
          <w:szCs w:val="20"/>
          <w:lang w:eastAsia="pl-PL"/>
        </w:rPr>
        <w:t>”</w:t>
      </w:r>
      <w:r w:rsidRPr="009D0460">
        <w:rPr>
          <w:rFonts w:ascii="Arial" w:eastAsia="Times New Roman" w:hAnsi="Arial" w:cs="Arial"/>
          <w:color w:val="000000"/>
          <w:sz w:val="20"/>
          <w:szCs w:val="20"/>
          <w:lang w:eastAsia="pl-PL"/>
        </w:rPr>
        <w:t xml:space="preserve"> i </w:t>
      </w:r>
      <w:r>
        <w:rPr>
          <w:rFonts w:ascii="Arial" w:eastAsia="Times New Roman" w:hAnsi="Arial" w:cs="Arial"/>
          <w:color w:val="000000"/>
          <w:sz w:val="20"/>
          <w:szCs w:val="20"/>
          <w:lang w:eastAsia="pl-PL"/>
        </w:rPr>
        <w:t>„</w:t>
      </w:r>
      <w:r w:rsidRPr="009D0460">
        <w:rPr>
          <w:rFonts w:ascii="Arial" w:eastAsia="Times New Roman" w:hAnsi="Arial" w:cs="Arial"/>
          <w:color w:val="000000"/>
          <w:sz w:val="20"/>
          <w:szCs w:val="20"/>
          <w:lang w:eastAsia="pl-PL"/>
        </w:rPr>
        <w:t>Mój biegun</w:t>
      </w:r>
      <w:r>
        <w:rPr>
          <w:rFonts w:ascii="Arial" w:eastAsia="Times New Roman" w:hAnsi="Arial" w:cs="Arial"/>
          <w:color w:val="000000"/>
          <w:sz w:val="20"/>
          <w:szCs w:val="20"/>
          <w:lang w:eastAsia="pl-PL"/>
        </w:rPr>
        <w:t>”(dyrektor i wychowawcy)</w:t>
      </w:r>
    </w:p>
    <w:p w:rsidR="00604615" w:rsidRPr="009D0460" w:rsidRDefault="00604615" w:rsidP="00604615">
      <w:pPr>
        <w:numPr>
          <w:ilvl w:val="0"/>
          <w:numId w:val="10"/>
        </w:numPr>
        <w:shd w:val="clear" w:color="auto" w:fill="FFFFFF"/>
        <w:spacing w:before="84" w:after="192" w:line="270" w:lineRule="atLeast"/>
        <w:contextualSpacing/>
        <w:jc w:val="both"/>
        <w:rPr>
          <w:rFonts w:ascii="Arial" w:eastAsia="Times New Roman" w:hAnsi="Arial" w:cs="Arial"/>
          <w:color w:val="000000"/>
          <w:sz w:val="20"/>
          <w:szCs w:val="20"/>
          <w:u w:val="single"/>
          <w:lang w:eastAsia="pl-PL"/>
        </w:rPr>
      </w:pPr>
      <w:r w:rsidRPr="009D0460">
        <w:rPr>
          <w:rFonts w:ascii="Arial" w:eastAsia="Times New Roman" w:hAnsi="Arial" w:cs="Arial"/>
          <w:color w:val="000000"/>
          <w:sz w:val="20"/>
          <w:szCs w:val="20"/>
          <w:lang w:eastAsia="pl-PL"/>
        </w:rPr>
        <w:t xml:space="preserve"> włączenie się w organizację XIII dnia Papieskiego pod hasłem „</w:t>
      </w:r>
      <w:r w:rsidRPr="003E4205">
        <w:rPr>
          <w:rFonts w:ascii="Arial" w:eastAsia="Times New Roman" w:hAnsi="Arial" w:cs="Arial"/>
          <w:color w:val="000000"/>
          <w:sz w:val="20"/>
          <w:szCs w:val="20"/>
          <w:lang w:eastAsia="pl-PL"/>
        </w:rPr>
        <w:t xml:space="preserve">Jan Paweł II – Papież rodziny”, </w:t>
      </w:r>
      <w:r w:rsidRPr="009D0460">
        <w:rPr>
          <w:rFonts w:ascii="Arial" w:eastAsia="Times New Roman" w:hAnsi="Arial" w:cs="Arial"/>
          <w:color w:val="000000"/>
          <w:sz w:val="20"/>
          <w:szCs w:val="20"/>
          <w:lang w:eastAsia="pl-PL"/>
        </w:rPr>
        <w:t>akcja zbiórki pieniędzy na rzecz fundacji „ Dzieło Nowego Tysiąclecia”,</w:t>
      </w:r>
      <w:r w:rsidRPr="003E4205">
        <w:rPr>
          <w:rFonts w:ascii="Arial" w:eastAsia="Times New Roman" w:hAnsi="Arial" w:cs="Arial"/>
          <w:color w:val="000000"/>
          <w:sz w:val="20"/>
          <w:szCs w:val="20"/>
          <w:lang w:eastAsia="pl-PL"/>
        </w:rPr>
        <w:t xml:space="preserve"> (</w:t>
      </w:r>
      <w:proofErr w:type="spellStart"/>
      <w:r w:rsidRPr="003E4205">
        <w:rPr>
          <w:rFonts w:ascii="Arial" w:eastAsia="Times New Roman" w:hAnsi="Arial" w:cs="Arial"/>
          <w:color w:val="000000"/>
          <w:sz w:val="20"/>
          <w:szCs w:val="20"/>
          <w:lang w:eastAsia="pl-PL"/>
        </w:rPr>
        <w:t>E.Masłoń</w:t>
      </w:r>
      <w:proofErr w:type="spellEnd"/>
      <w:r w:rsidRPr="003E4205">
        <w:rPr>
          <w:rFonts w:ascii="Arial" w:eastAsia="Times New Roman" w:hAnsi="Arial" w:cs="Arial"/>
          <w:color w:val="000000"/>
          <w:sz w:val="20"/>
          <w:szCs w:val="20"/>
          <w:lang w:eastAsia="pl-PL"/>
        </w:rPr>
        <w:t>)</w:t>
      </w:r>
    </w:p>
    <w:p w:rsidR="00604615" w:rsidRPr="009D0460" w:rsidRDefault="00604615" w:rsidP="00604615">
      <w:pPr>
        <w:numPr>
          <w:ilvl w:val="0"/>
          <w:numId w:val="10"/>
        </w:numPr>
        <w:shd w:val="clear" w:color="auto" w:fill="FFFFFF"/>
        <w:spacing w:before="84" w:after="192" w:line="270" w:lineRule="atLeast"/>
        <w:contextualSpacing/>
        <w:jc w:val="both"/>
        <w:rPr>
          <w:rFonts w:ascii="Arial" w:eastAsia="Times New Roman" w:hAnsi="Arial" w:cs="Arial"/>
          <w:color w:val="000000"/>
          <w:sz w:val="20"/>
          <w:szCs w:val="20"/>
          <w:u w:val="single"/>
          <w:lang w:eastAsia="pl-PL"/>
        </w:rPr>
      </w:pPr>
      <w:r w:rsidRPr="009D0460">
        <w:rPr>
          <w:rFonts w:ascii="Arial" w:eastAsia="Times New Roman" w:hAnsi="Arial" w:cs="Arial"/>
          <w:color w:val="000000"/>
          <w:sz w:val="20"/>
          <w:szCs w:val="20"/>
          <w:lang w:eastAsia="pl-PL"/>
        </w:rPr>
        <w:t>udział w  akcji sprzątanie świata – Lasy   w Korniaktowie Północnym – koordyna</w:t>
      </w:r>
      <w:r>
        <w:rPr>
          <w:rFonts w:ascii="Arial" w:eastAsia="Times New Roman" w:hAnsi="Arial" w:cs="Arial"/>
          <w:color w:val="000000"/>
          <w:sz w:val="20"/>
          <w:szCs w:val="20"/>
          <w:lang w:eastAsia="pl-PL"/>
        </w:rPr>
        <w:t>tor-</w:t>
      </w:r>
      <w:proofErr w:type="spellStart"/>
      <w:r w:rsidRPr="009D0460">
        <w:rPr>
          <w:rFonts w:ascii="Arial" w:eastAsia="Times New Roman" w:hAnsi="Arial" w:cs="Arial"/>
          <w:color w:val="000000"/>
          <w:sz w:val="20"/>
          <w:szCs w:val="20"/>
          <w:lang w:eastAsia="pl-PL"/>
        </w:rPr>
        <w:t>A.Kluz</w:t>
      </w:r>
      <w:proofErr w:type="spellEnd"/>
      <w:r w:rsidRPr="009D0460">
        <w:rPr>
          <w:rFonts w:ascii="Arial" w:eastAsia="Times New Roman" w:hAnsi="Arial" w:cs="Arial"/>
          <w:color w:val="000000"/>
          <w:sz w:val="20"/>
          <w:szCs w:val="20"/>
          <w:lang w:eastAsia="pl-PL"/>
        </w:rPr>
        <w:t>.</w:t>
      </w:r>
    </w:p>
    <w:p w:rsidR="00604615" w:rsidRPr="009D0460" w:rsidRDefault="00604615" w:rsidP="00604615">
      <w:pPr>
        <w:numPr>
          <w:ilvl w:val="0"/>
          <w:numId w:val="10"/>
        </w:numPr>
        <w:shd w:val="clear" w:color="auto" w:fill="FFFFFF"/>
        <w:spacing w:before="84" w:after="192" w:line="270" w:lineRule="atLeast"/>
        <w:contextualSpacing/>
        <w:jc w:val="both"/>
        <w:rPr>
          <w:rFonts w:ascii="Arial" w:eastAsia="Times New Roman" w:hAnsi="Arial" w:cs="Arial"/>
          <w:color w:val="000000"/>
          <w:sz w:val="20"/>
          <w:szCs w:val="20"/>
          <w:u w:val="single"/>
          <w:lang w:eastAsia="pl-PL"/>
        </w:rPr>
      </w:pPr>
      <w:r w:rsidRPr="009D0460">
        <w:rPr>
          <w:rFonts w:ascii="Arial" w:eastAsia="Times New Roman" w:hAnsi="Arial" w:cs="Arial"/>
          <w:color w:val="000000"/>
          <w:sz w:val="20"/>
          <w:szCs w:val="20"/>
          <w:lang w:eastAsia="pl-PL"/>
        </w:rPr>
        <w:t xml:space="preserve"> W </w:t>
      </w:r>
      <w:r w:rsidRPr="009D0460">
        <w:rPr>
          <w:rFonts w:ascii="Arial" w:eastAsiaTheme="minorHAnsi" w:hAnsi="Arial" w:cs="Arial"/>
          <w:color w:val="000000"/>
          <w:sz w:val="20"/>
          <w:szCs w:val="20"/>
          <w:shd w:val="clear" w:color="auto" w:fill="FFFFFF"/>
        </w:rPr>
        <w:t xml:space="preserve">X Powiatowym Konkursie Historycznym SPRAWA POLSKA PODCZAS I WOJNY ŚWIATOWEJ pod patronatem Starosty Powiatu Łańcuckiego naszą szkołę reprezentowało sześciu uczniów pod opieką </w:t>
      </w:r>
      <w:proofErr w:type="spellStart"/>
      <w:r w:rsidRPr="009D0460">
        <w:rPr>
          <w:rFonts w:ascii="Arial" w:eastAsiaTheme="minorHAnsi" w:hAnsi="Arial" w:cs="Arial"/>
          <w:color w:val="000000"/>
          <w:sz w:val="20"/>
          <w:szCs w:val="20"/>
          <w:shd w:val="clear" w:color="auto" w:fill="FFFFFF"/>
        </w:rPr>
        <w:t>p.Heleny</w:t>
      </w:r>
      <w:proofErr w:type="spellEnd"/>
      <w:r w:rsidRPr="009D0460">
        <w:rPr>
          <w:rFonts w:ascii="Arial" w:eastAsiaTheme="minorHAnsi" w:hAnsi="Arial" w:cs="Arial"/>
          <w:color w:val="000000"/>
          <w:sz w:val="20"/>
          <w:szCs w:val="20"/>
          <w:shd w:val="clear" w:color="auto" w:fill="FFFFFF"/>
        </w:rPr>
        <w:t xml:space="preserve"> </w:t>
      </w:r>
      <w:proofErr w:type="spellStart"/>
      <w:r w:rsidRPr="009D0460">
        <w:rPr>
          <w:rFonts w:ascii="Arial" w:eastAsiaTheme="minorHAnsi" w:hAnsi="Arial" w:cs="Arial"/>
          <w:color w:val="000000"/>
          <w:sz w:val="20"/>
          <w:szCs w:val="20"/>
          <w:shd w:val="clear" w:color="auto" w:fill="FFFFFF"/>
        </w:rPr>
        <w:t>Doroz</w:t>
      </w:r>
      <w:proofErr w:type="spellEnd"/>
      <w:r w:rsidRPr="009D0460">
        <w:rPr>
          <w:rFonts w:ascii="Arial" w:eastAsiaTheme="minorHAnsi" w:hAnsi="Arial" w:cs="Arial"/>
          <w:color w:val="000000"/>
          <w:sz w:val="20"/>
          <w:szCs w:val="20"/>
          <w:shd w:val="clear" w:color="auto" w:fill="FFFFFF"/>
        </w:rPr>
        <w:t xml:space="preserve">. Odnieśliśmy </w:t>
      </w:r>
      <w:r w:rsidRPr="009D0460">
        <w:rPr>
          <w:rFonts w:ascii="Arial" w:eastAsiaTheme="minorHAnsi" w:hAnsi="Arial" w:cs="Arial"/>
          <w:color w:val="000000"/>
          <w:sz w:val="20"/>
          <w:szCs w:val="20"/>
          <w:u w:val="single"/>
          <w:shd w:val="clear" w:color="auto" w:fill="FFFFFF"/>
        </w:rPr>
        <w:t>wspaniały sukces: I miejsce zajęła Anna Benedyk (</w:t>
      </w:r>
      <w:proofErr w:type="spellStart"/>
      <w:r w:rsidRPr="009D0460">
        <w:rPr>
          <w:rFonts w:ascii="Arial" w:eastAsiaTheme="minorHAnsi" w:hAnsi="Arial" w:cs="Arial"/>
          <w:color w:val="000000"/>
          <w:sz w:val="20"/>
          <w:szCs w:val="20"/>
          <w:u w:val="single"/>
          <w:shd w:val="clear" w:color="auto" w:fill="FFFFFF"/>
        </w:rPr>
        <w:t>kl.III</w:t>
      </w:r>
      <w:proofErr w:type="spellEnd"/>
      <w:r w:rsidRPr="009D0460">
        <w:rPr>
          <w:rFonts w:ascii="Arial" w:eastAsiaTheme="minorHAnsi" w:hAnsi="Arial" w:cs="Arial"/>
          <w:color w:val="000000"/>
          <w:sz w:val="20"/>
          <w:szCs w:val="20"/>
          <w:u w:val="single"/>
          <w:shd w:val="clear" w:color="auto" w:fill="FFFFFF"/>
        </w:rPr>
        <w:t xml:space="preserve"> b), II – Konrad </w:t>
      </w:r>
      <w:proofErr w:type="spellStart"/>
      <w:r w:rsidRPr="009D0460">
        <w:rPr>
          <w:rFonts w:ascii="Arial" w:eastAsiaTheme="minorHAnsi" w:hAnsi="Arial" w:cs="Arial"/>
          <w:color w:val="000000"/>
          <w:sz w:val="20"/>
          <w:szCs w:val="20"/>
          <w:u w:val="single"/>
          <w:shd w:val="clear" w:color="auto" w:fill="FFFFFF"/>
        </w:rPr>
        <w:t>Uchman</w:t>
      </w:r>
      <w:proofErr w:type="spellEnd"/>
      <w:r w:rsidRPr="009D0460">
        <w:rPr>
          <w:rFonts w:ascii="Arial" w:eastAsiaTheme="minorHAnsi" w:hAnsi="Arial" w:cs="Arial"/>
          <w:color w:val="000000"/>
          <w:sz w:val="20"/>
          <w:szCs w:val="20"/>
          <w:u w:val="single"/>
          <w:shd w:val="clear" w:color="auto" w:fill="FFFFFF"/>
        </w:rPr>
        <w:t xml:space="preserve"> (</w:t>
      </w:r>
      <w:proofErr w:type="spellStart"/>
      <w:r w:rsidRPr="009D0460">
        <w:rPr>
          <w:rFonts w:ascii="Arial" w:eastAsiaTheme="minorHAnsi" w:hAnsi="Arial" w:cs="Arial"/>
          <w:color w:val="000000"/>
          <w:sz w:val="20"/>
          <w:szCs w:val="20"/>
          <w:u w:val="single"/>
          <w:shd w:val="clear" w:color="auto" w:fill="FFFFFF"/>
        </w:rPr>
        <w:t>kl.III</w:t>
      </w:r>
      <w:proofErr w:type="spellEnd"/>
      <w:r w:rsidRPr="009D0460">
        <w:rPr>
          <w:rFonts w:ascii="Arial" w:eastAsiaTheme="minorHAnsi" w:hAnsi="Arial" w:cs="Arial"/>
          <w:color w:val="000000"/>
          <w:sz w:val="20"/>
          <w:szCs w:val="20"/>
          <w:u w:val="single"/>
          <w:shd w:val="clear" w:color="auto" w:fill="FFFFFF"/>
        </w:rPr>
        <w:t xml:space="preserve"> c),a III Dawid Kubis (kl. III b).</w:t>
      </w:r>
      <w:r w:rsidRPr="009D0460">
        <w:rPr>
          <w:rFonts w:ascii="Arial" w:eastAsia="Times New Roman" w:hAnsi="Arial" w:cs="Arial"/>
          <w:color w:val="000000"/>
          <w:sz w:val="20"/>
          <w:szCs w:val="20"/>
          <w:u w:val="single"/>
          <w:lang w:eastAsia="pl-PL"/>
        </w:rPr>
        <w:t xml:space="preserve"> </w:t>
      </w:r>
    </w:p>
    <w:p w:rsidR="00604615" w:rsidRPr="009D0460" w:rsidRDefault="00604615" w:rsidP="00604615">
      <w:pPr>
        <w:numPr>
          <w:ilvl w:val="0"/>
          <w:numId w:val="10"/>
        </w:numPr>
        <w:shd w:val="clear" w:color="auto" w:fill="FFFFFF"/>
        <w:spacing w:before="84" w:after="192" w:line="270" w:lineRule="atLeast"/>
        <w:contextualSpacing/>
        <w:jc w:val="both"/>
        <w:rPr>
          <w:rFonts w:ascii="Arial" w:eastAsia="Times New Roman" w:hAnsi="Arial" w:cs="Arial"/>
          <w:color w:val="000000"/>
          <w:sz w:val="20"/>
          <w:szCs w:val="20"/>
          <w:u w:val="single"/>
          <w:lang w:eastAsia="pl-PL"/>
        </w:rPr>
      </w:pPr>
      <w:r w:rsidRPr="009D0460">
        <w:rPr>
          <w:rFonts w:ascii="Arial" w:eastAsia="Times New Roman" w:hAnsi="Arial" w:cs="Arial"/>
          <w:color w:val="000000"/>
          <w:sz w:val="20"/>
          <w:szCs w:val="20"/>
          <w:lang w:eastAsia="pl-PL"/>
        </w:rPr>
        <w:t>Udział w Konkursie wiedzy o parlamencie RP</w:t>
      </w:r>
    </w:p>
    <w:p w:rsidR="00604615" w:rsidRPr="00E75ED9" w:rsidRDefault="00604615" w:rsidP="00604615">
      <w:pPr>
        <w:pStyle w:val="Akapitzlist"/>
        <w:numPr>
          <w:ilvl w:val="0"/>
          <w:numId w:val="12"/>
        </w:numPr>
        <w:shd w:val="clear" w:color="auto" w:fill="FFFFFF"/>
        <w:spacing w:before="84" w:after="192" w:line="270" w:lineRule="atLeast"/>
        <w:jc w:val="both"/>
        <w:rPr>
          <w:rFonts w:ascii="Arial" w:eastAsia="Times New Roman" w:hAnsi="Arial" w:cs="Arial"/>
          <w:color w:val="000000"/>
          <w:sz w:val="20"/>
          <w:szCs w:val="20"/>
          <w:lang w:eastAsia="pl-PL"/>
        </w:rPr>
      </w:pPr>
      <w:r w:rsidRPr="00E75ED9">
        <w:rPr>
          <w:rFonts w:ascii="Arial" w:eastAsia="Times New Roman" w:hAnsi="Arial" w:cs="Arial"/>
          <w:b/>
          <w:color w:val="000000"/>
          <w:sz w:val="20"/>
          <w:szCs w:val="20"/>
          <w:lang w:eastAsia="pl-PL"/>
        </w:rPr>
        <w:t>Świadomość i ekspresja kulturalna</w:t>
      </w:r>
      <w:r w:rsidRPr="00E75ED9">
        <w:rPr>
          <w:rFonts w:ascii="Arial" w:eastAsia="Times New Roman" w:hAnsi="Arial" w:cs="Arial"/>
          <w:color w:val="000000"/>
          <w:sz w:val="20"/>
          <w:szCs w:val="20"/>
          <w:lang w:eastAsia="pl-PL"/>
        </w:rPr>
        <w:t xml:space="preserve">: </w:t>
      </w:r>
    </w:p>
    <w:p w:rsidR="00604615" w:rsidRPr="00604615" w:rsidRDefault="00604615" w:rsidP="00604615">
      <w:pPr>
        <w:numPr>
          <w:ilvl w:val="0"/>
          <w:numId w:val="11"/>
        </w:numPr>
        <w:shd w:val="clear" w:color="auto" w:fill="FFFFFF"/>
        <w:spacing w:before="84" w:after="192" w:line="270" w:lineRule="atLeast"/>
        <w:contextualSpacing/>
        <w:jc w:val="both"/>
        <w:rPr>
          <w:rFonts w:ascii="Arial" w:eastAsia="Times New Roman" w:hAnsi="Arial" w:cs="Arial"/>
          <w:color w:val="000000"/>
          <w:sz w:val="20"/>
          <w:szCs w:val="20"/>
          <w:u w:val="single"/>
          <w:lang w:eastAsia="pl-PL"/>
        </w:rPr>
      </w:pPr>
      <w:r w:rsidRPr="00604615">
        <w:rPr>
          <w:rFonts w:ascii="Arial" w:eastAsia="Times New Roman" w:hAnsi="Arial" w:cs="Arial"/>
          <w:color w:val="000000"/>
          <w:sz w:val="20"/>
          <w:szCs w:val="20"/>
          <w:lang w:eastAsia="pl-PL"/>
        </w:rPr>
        <w:t xml:space="preserve">działalność zespołu wokalnego, przygotowywanie akademii i uroczystości szkolnych, sukcesy: </w:t>
      </w:r>
      <w:r w:rsidRPr="00604615">
        <w:rPr>
          <w:rFonts w:ascii="Arial" w:eastAsiaTheme="minorHAnsi" w:hAnsi="Arial" w:cs="Arial"/>
          <w:b/>
          <w:bCs/>
          <w:sz w:val="20"/>
          <w:szCs w:val="20"/>
          <w:bdr w:val="none" w:sz="0" w:space="0" w:color="auto" w:frame="1"/>
          <w:shd w:val="clear" w:color="auto" w:fill="FFFFFF"/>
        </w:rPr>
        <w:t>Powiatowy Konkurs Poezji Śpiewanej Piosenek Marka Grechuty, pt. „Tyle było chwil</w:t>
      </w:r>
      <w:r w:rsidRPr="00604615">
        <w:rPr>
          <w:rFonts w:ascii="Arial" w:eastAsia="Times New Roman" w:hAnsi="Arial" w:cs="Arial"/>
          <w:color w:val="000000"/>
          <w:sz w:val="20"/>
          <w:szCs w:val="20"/>
          <w:lang w:eastAsia="pl-PL"/>
        </w:rPr>
        <w:t xml:space="preserve"> </w:t>
      </w:r>
      <w:r w:rsidRPr="00604615">
        <w:rPr>
          <w:rFonts w:ascii="Arial" w:eastAsiaTheme="minorHAnsi" w:hAnsi="Arial" w:cs="Arial"/>
          <w:b/>
          <w:bCs/>
          <w:sz w:val="20"/>
          <w:szCs w:val="20"/>
          <w:bdr w:val="none" w:sz="0" w:space="0" w:color="auto" w:frame="1"/>
          <w:shd w:val="clear" w:color="auto" w:fill="FFFFFF"/>
        </w:rPr>
        <w:t xml:space="preserve">…”, </w:t>
      </w:r>
      <w:r w:rsidRPr="00604615">
        <w:rPr>
          <w:rFonts w:ascii="Arial" w:eastAsiaTheme="minorHAnsi" w:hAnsi="Arial" w:cs="Arial"/>
          <w:bCs/>
          <w:sz w:val="20"/>
          <w:szCs w:val="20"/>
          <w:bdr w:val="none" w:sz="0" w:space="0" w:color="auto" w:frame="1"/>
          <w:shd w:val="clear" w:color="auto" w:fill="FFFFFF"/>
        </w:rPr>
        <w:t>w</w:t>
      </w:r>
      <w:r w:rsidRPr="00604615">
        <w:rPr>
          <w:rFonts w:ascii="Arial" w:eastAsiaTheme="minorHAnsi" w:hAnsi="Arial" w:cs="Arial"/>
          <w:color w:val="000000"/>
          <w:sz w:val="20"/>
          <w:szCs w:val="20"/>
          <w:shd w:val="clear" w:color="auto" w:fill="FFFFFF"/>
        </w:rPr>
        <w:t xml:space="preserve"> kategorii gimnazjum: </w:t>
      </w:r>
      <w:r w:rsidRPr="00604615">
        <w:rPr>
          <w:rFonts w:ascii="Arial" w:eastAsiaTheme="minorHAnsi" w:hAnsi="Arial" w:cs="Arial"/>
          <w:b/>
          <w:bCs/>
          <w:color w:val="000000"/>
          <w:sz w:val="20"/>
          <w:szCs w:val="20"/>
          <w:bdr w:val="none" w:sz="0" w:space="0" w:color="auto" w:frame="1"/>
          <w:shd w:val="clear" w:color="auto" w:fill="FFFFFF"/>
        </w:rPr>
        <w:t>Mariola Sanok</w:t>
      </w:r>
      <w:r w:rsidRPr="00604615">
        <w:rPr>
          <w:rFonts w:ascii="Arial" w:eastAsiaTheme="minorHAnsi" w:hAnsi="Arial" w:cs="Arial"/>
          <w:color w:val="000000"/>
          <w:sz w:val="20"/>
          <w:szCs w:val="20"/>
          <w:shd w:val="clear" w:color="auto" w:fill="FFFFFF"/>
        </w:rPr>
        <w:t xml:space="preserve">  za wykonanie piosenki </w:t>
      </w:r>
      <w:proofErr w:type="spellStart"/>
      <w:r w:rsidRPr="00604615">
        <w:rPr>
          <w:rFonts w:ascii="Arial" w:eastAsiaTheme="minorHAnsi" w:hAnsi="Arial" w:cs="Arial"/>
          <w:color w:val="000000"/>
          <w:sz w:val="20"/>
          <w:szCs w:val="20"/>
          <w:shd w:val="clear" w:color="auto" w:fill="FFFFFF"/>
        </w:rPr>
        <w:t>pt.”Gdziekolwiek</w:t>
      </w:r>
      <w:proofErr w:type="spellEnd"/>
      <w:r w:rsidRPr="00604615">
        <w:rPr>
          <w:rFonts w:ascii="Arial" w:eastAsiaTheme="minorHAnsi" w:hAnsi="Arial" w:cs="Arial"/>
          <w:color w:val="000000"/>
          <w:sz w:val="20"/>
          <w:szCs w:val="20"/>
          <w:shd w:val="clear" w:color="auto" w:fill="FFFFFF"/>
        </w:rPr>
        <w:t xml:space="preserve"> będziesz …” otrzymała III miejsce,  w kategorii zespołów</w:t>
      </w:r>
      <w:r w:rsidRPr="00604615">
        <w:rPr>
          <w:rFonts w:ascii="Arial" w:eastAsiaTheme="minorHAnsi" w:hAnsi="Arial" w:cs="Arial"/>
          <w:color w:val="000000"/>
          <w:sz w:val="20"/>
          <w:szCs w:val="20"/>
          <w:shd w:val="clear" w:color="auto" w:fill="FFFFFF"/>
        </w:rPr>
        <w:t xml:space="preserve"> nasz kwintet </w:t>
      </w:r>
      <w:r w:rsidRPr="00604615">
        <w:rPr>
          <w:rFonts w:ascii="Arial" w:eastAsiaTheme="minorHAnsi" w:hAnsi="Arial" w:cs="Arial"/>
          <w:color w:val="000000"/>
          <w:sz w:val="20"/>
          <w:szCs w:val="20"/>
          <w:shd w:val="clear" w:color="auto" w:fill="FFFFFF"/>
        </w:rPr>
        <w:t>w składzie(</w:t>
      </w:r>
      <w:r w:rsidRPr="00604615">
        <w:rPr>
          <w:rFonts w:ascii="Arial" w:eastAsiaTheme="minorHAnsi" w:hAnsi="Arial" w:cs="Arial"/>
          <w:color w:val="000000"/>
          <w:sz w:val="18"/>
          <w:szCs w:val="18"/>
          <w:shd w:val="clear" w:color="auto" w:fill="FFFFFF"/>
        </w:rPr>
        <w:t xml:space="preserve">Julia Ciupińska, Andżelika Sowa, Karolina Pańko, Mariola Sanok, Julia </w:t>
      </w:r>
      <w:proofErr w:type="spellStart"/>
      <w:r w:rsidRPr="00604615">
        <w:rPr>
          <w:rFonts w:ascii="Arial" w:eastAsiaTheme="minorHAnsi" w:hAnsi="Arial" w:cs="Arial"/>
          <w:color w:val="000000"/>
          <w:sz w:val="18"/>
          <w:szCs w:val="18"/>
          <w:shd w:val="clear" w:color="auto" w:fill="FFFFFF"/>
        </w:rPr>
        <w:t>Nykiel</w:t>
      </w:r>
      <w:proofErr w:type="spellEnd"/>
      <w:r w:rsidRPr="00604615">
        <w:rPr>
          <w:rFonts w:ascii="Arial" w:eastAsiaTheme="minorHAnsi" w:hAnsi="Arial" w:cs="Arial"/>
          <w:color w:val="000000"/>
          <w:sz w:val="18"/>
          <w:szCs w:val="18"/>
          <w:shd w:val="clear" w:color="auto" w:fill="FFFFFF"/>
        </w:rPr>
        <w:t xml:space="preserve">) </w:t>
      </w:r>
      <w:r w:rsidRPr="00604615">
        <w:rPr>
          <w:rFonts w:ascii="Arial" w:eastAsiaTheme="minorHAnsi" w:hAnsi="Arial" w:cs="Arial"/>
          <w:b/>
          <w:color w:val="000000"/>
          <w:sz w:val="20"/>
          <w:szCs w:val="20"/>
          <w:shd w:val="clear" w:color="auto" w:fill="FFFFFF"/>
        </w:rPr>
        <w:t>zajął III miejsce,</w:t>
      </w:r>
    </w:p>
    <w:p w:rsidR="00604615" w:rsidRPr="00604615" w:rsidRDefault="00604615" w:rsidP="00604615">
      <w:pPr>
        <w:numPr>
          <w:ilvl w:val="0"/>
          <w:numId w:val="11"/>
        </w:numPr>
        <w:shd w:val="clear" w:color="auto" w:fill="FFFFFF"/>
        <w:spacing w:before="84" w:after="192" w:line="270" w:lineRule="atLeast"/>
        <w:contextualSpacing/>
        <w:jc w:val="both"/>
        <w:rPr>
          <w:rFonts w:ascii="Arial" w:eastAsia="Times New Roman" w:hAnsi="Arial" w:cs="Arial"/>
          <w:color w:val="000000"/>
          <w:sz w:val="20"/>
          <w:szCs w:val="20"/>
          <w:u w:val="single"/>
          <w:lang w:eastAsia="pl-PL"/>
        </w:rPr>
      </w:pPr>
      <w:r w:rsidRPr="00473683">
        <w:rPr>
          <w:rFonts w:ascii="Arial" w:hAnsi="Arial" w:cs="Arial"/>
          <w:color w:val="000000"/>
          <w:sz w:val="20"/>
          <w:szCs w:val="20"/>
          <w:shd w:val="clear" w:color="auto" w:fill="FFFFFF"/>
        </w:rPr>
        <w:t>Nasza szkoła po raz kolejny zaprezentowała swój kunszt wokalny podczas konkursu muzycznego. 16 stycznia 2014 roku w MDK</w:t>
      </w:r>
      <w:r>
        <w:rPr>
          <w:rFonts w:ascii="Arial" w:hAnsi="Arial" w:cs="Arial"/>
          <w:color w:val="000000"/>
          <w:sz w:val="20"/>
          <w:szCs w:val="20"/>
          <w:shd w:val="clear" w:color="auto" w:fill="FFFFFF"/>
        </w:rPr>
        <w:br/>
      </w:r>
      <w:r w:rsidRPr="00473683">
        <w:rPr>
          <w:rFonts w:ascii="Arial" w:hAnsi="Arial" w:cs="Arial"/>
          <w:color w:val="000000"/>
          <w:sz w:val="20"/>
          <w:szCs w:val="20"/>
          <w:shd w:val="clear" w:color="auto" w:fill="FFFFFF"/>
        </w:rPr>
        <w:t>w Łańcucie odbyła się</w:t>
      </w:r>
      <w:r w:rsidRPr="003E4205">
        <w:rPr>
          <w:rFonts w:ascii="Arial" w:hAnsi="Arial" w:cs="Arial"/>
          <w:b/>
          <w:bCs/>
          <w:color w:val="000000"/>
          <w:sz w:val="20"/>
          <w:szCs w:val="20"/>
          <w:bdr w:val="none" w:sz="0" w:space="0" w:color="auto" w:frame="1"/>
          <w:shd w:val="clear" w:color="auto" w:fill="FFFFFF"/>
        </w:rPr>
        <w:t xml:space="preserve"> </w:t>
      </w:r>
      <w:r w:rsidRPr="00473683">
        <w:rPr>
          <w:rFonts w:ascii="Arial" w:hAnsi="Arial" w:cs="Arial"/>
          <w:color w:val="000000"/>
          <w:sz w:val="20"/>
          <w:szCs w:val="20"/>
          <w:u w:val="single"/>
          <w:shd w:val="clear" w:color="auto" w:fill="FFFFFF"/>
        </w:rPr>
        <w:t>XII edycja Powiatowego Konkursu kolęd</w:t>
      </w:r>
      <w:r>
        <w:rPr>
          <w:rFonts w:ascii="Arial" w:hAnsi="Arial" w:cs="Arial"/>
          <w:color w:val="000000"/>
          <w:sz w:val="20"/>
          <w:szCs w:val="20"/>
          <w:u w:val="single"/>
          <w:shd w:val="clear" w:color="auto" w:fill="FFFFFF"/>
        </w:rPr>
        <w:br/>
      </w:r>
      <w:r w:rsidRPr="00473683">
        <w:rPr>
          <w:rFonts w:ascii="Arial" w:hAnsi="Arial" w:cs="Arial"/>
          <w:color w:val="000000"/>
          <w:sz w:val="20"/>
          <w:szCs w:val="20"/>
          <w:u w:val="single"/>
          <w:shd w:val="clear" w:color="auto" w:fill="FFFFFF"/>
        </w:rPr>
        <w:t xml:space="preserve"> i</w:t>
      </w:r>
      <w:r>
        <w:rPr>
          <w:rFonts w:ascii="Arial" w:hAnsi="Arial" w:cs="Arial"/>
          <w:color w:val="000000"/>
          <w:sz w:val="20"/>
          <w:szCs w:val="20"/>
          <w:u w:val="single"/>
          <w:shd w:val="clear" w:color="auto" w:fill="FFFFFF"/>
        </w:rPr>
        <w:t xml:space="preserve"> </w:t>
      </w:r>
      <w:r w:rsidRPr="00473683">
        <w:rPr>
          <w:rFonts w:ascii="Arial" w:hAnsi="Arial" w:cs="Arial"/>
          <w:color w:val="000000"/>
          <w:sz w:val="20"/>
          <w:szCs w:val="20"/>
          <w:u w:val="single"/>
          <w:shd w:val="clear" w:color="auto" w:fill="FFFFFF"/>
        </w:rPr>
        <w:t>Pastorałek</w:t>
      </w:r>
      <w:r w:rsidRPr="00473683">
        <w:rPr>
          <w:rStyle w:val="apple-converted-space"/>
          <w:rFonts w:ascii="Arial" w:hAnsi="Arial" w:cs="Arial"/>
          <w:color w:val="000000"/>
          <w:sz w:val="20"/>
          <w:szCs w:val="20"/>
          <w:u w:val="single"/>
          <w:shd w:val="clear" w:color="auto" w:fill="FFFFFF"/>
        </w:rPr>
        <w:t> </w:t>
      </w:r>
      <w:r>
        <w:rPr>
          <w:rStyle w:val="apple-converted-space"/>
          <w:rFonts w:ascii="Arial" w:hAnsi="Arial" w:cs="Arial"/>
          <w:color w:val="000000"/>
          <w:sz w:val="20"/>
          <w:szCs w:val="20"/>
          <w:u w:val="single"/>
          <w:shd w:val="clear" w:color="auto" w:fill="FFFFFF"/>
        </w:rPr>
        <w:t xml:space="preserve"> </w:t>
      </w:r>
      <w:r w:rsidRPr="00473683">
        <w:rPr>
          <w:rFonts w:ascii="Arial" w:hAnsi="Arial" w:cs="Arial"/>
          <w:color w:val="000000"/>
          <w:sz w:val="20"/>
          <w:szCs w:val="20"/>
          <w:u w:val="single"/>
          <w:shd w:val="clear" w:color="auto" w:fill="FFFFFF"/>
        </w:rPr>
        <w:t>“Z Aniołami zaśpiewajmy”</w:t>
      </w:r>
      <w:r w:rsidRPr="00473683">
        <w:rPr>
          <w:rStyle w:val="apple-converted-space"/>
          <w:rFonts w:ascii="Arial" w:hAnsi="Arial" w:cs="Arial"/>
          <w:color w:val="000000"/>
          <w:sz w:val="20"/>
          <w:szCs w:val="20"/>
          <w:u w:val="single"/>
          <w:shd w:val="clear" w:color="auto" w:fill="FFFFFF"/>
        </w:rPr>
        <w:t> </w:t>
      </w:r>
      <w:r w:rsidRPr="00473683">
        <w:rPr>
          <w:rFonts w:ascii="Arial" w:hAnsi="Arial" w:cs="Arial"/>
          <w:color w:val="000000"/>
          <w:sz w:val="20"/>
          <w:szCs w:val="20"/>
          <w:shd w:val="clear" w:color="auto" w:fill="FFFFFF"/>
        </w:rPr>
        <w:t xml:space="preserve">w kategorii solistów </w:t>
      </w:r>
      <w:r w:rsidRPr="00473683">
        <w:rPr>
          <w:rStyle w:val="Pogrubienie"/>
          <w:rFonts w:ascii="Arial" w:hAnsi="Arial" w:cs="Arial"/>
          <w:color w:val="000000"/>
          <w:sz w:val="20"/>
          <w:szCs w:val="20"/>
          <w:bdr w:val="none" w:sz="0" w:space="0" w:color="auto" w:frame="1"/>
          <w:shd w:val="clear" w:color="auto" w:fill="FFFFFF"/>
        </w:rPr>
        <w:t>Mariola Sanok</w:t>
      </w:r>
      <w:r w:rsidRPr="00473683">
        <w:rPr>
          <w:rStyle w:val="apple-converted-space"/>
          <w:rFonts w:ascii="Arial" w:hAnsi="Arial" w:cs="Arial"/>
          <w:color w:val="000000"/>
          <w:sz w:val="20"/>
          <w:szCs w:val="20"/>
          <w:shd w:val="clear" w:color="auto" w:fill="FFFFFF"/>
        </w:rPr>
        <w:t> </w:t>
      </w:r>
      <w:r w:rsidRPr="009D0460">
        <w:rPr>
          <w:rFonts w:ascii="Arial" w:eastAsiaTheme="minorHAnsi" w:hAnsi="Arial" w:cs="Arial"/>
          <w:color w:val="000000"/>
          <w:sz w:val="20"/>
          <w:szCs w:val="20"/>
          <w:shd w:val="clear" w:color="auto" w:fill="FFFFFF"/>
        </w:rPr>
        <w:t xml:space="preserve"> z klasy </w:t>
      </w:r>
      <w:proofErr w:type="spellStart"/>
      <w:r w:rsidRPr="009D0460">
        <w:rPr>
          <w:rFonts w:ascii="Arial" w:eastAsiaTheme="minorHAnsi" w:hAnsi="Arial" w:cs="Arial"/>
          <w:color w:val="000000"/>
          <w:sz w:val="20"/>
          <w:szCs w:val="20"/>
          <w:shd w:val="clear" w:color="auto" w:fill="FFFFFF"/>
        </w:rPr>
        <w:t>IIb</w:t>
      </w:r>
      <w:proofErr w:type="spellEnd"/>
      <w:r w:rsidRPr="009D0460">
        <w:rPr>
          <w:rFonts w:ascii="Arial" w:eastAsiaTheme="minorHAnsi" w:hAnsi="Arial" w:cs="Arial"/>
          <w:color w:val="000000"/>
          <w:sz w:val="20"/>
          <w:szCs w:val="20"/>
          <w:shd w:val="clear" w:color="auto" w:fill="FFFFFF"/>
        </w:rPr>
        <w:t xml:space="preserve"> zajęła  </w:t>
      </w:r>
      <w:r w:rsidRPr="009D0460">
        <w:rPr>
          <w:rFonts w:ascii="Arial" w:eastAsiaTheme="minorHAnsi" w:hAnsi="Arial" w:cs="Arial"/>
          <w:b/>
          <w:bCs/>
          <w:color w:val="000000"/>
          <w:sz w:val="20"/>
          <w:szCs w:val="20"/>
          <w:bdr w:val="none" w:sz="0" w:space="0" w:color="auto" w:frame="1"/>
          <w:shd w:val="clear" w:color="auto" w:fill="FFFFFF"/>
        </w:rPr>
        <w:t>I miejsce</w:t>
      </w:r>
      <w:r>
        <w:rPr>
          <w:rFonts w:ascii="Arial" w:eastAsiaTheme="minorHAnsi" w:hAnsi="Arial" w:cs="Arial"/>
          <w:color w:val="000000"/>
          <w:sz w:val="20"/>
          <w:szCs w:val="20"/>
        </w:rPr>
        <w:t xml:space="preserve">, </w:t>
      </w:r>
      <w:r w:rsidRPr="009D0460">
        <w:rPr>
          <w:rFonts w:ascii="Arial" w:eastAsiaTheme="minorHAnsi" w:hAnsi="Arial" w:cs="Arial"/>
          <w:b/>
          <w:bCs/>
          <w:color w:val="000000"/>
          <w:sz w:val="20"/>
          <w:szCs w:val="20"/>
          <w:bdr w:val="none" w:sz="0" w:space="0" w:color="auto" w:frame="1"/>
          <w:shd w:val="clear" w:color="auto" w:fill="FFFFFF"/>
        </w:rPr>
        <w:t>a zespół wokalny </w:t>
      </w:r>
      <w:r w:rsidRPr="009D0460">
        <w:rPr>
          <w:rFonts w:ascii="Arial" w:eastAsiaTheme="minorHAnsi" w:hAnsi="Arial" w:cs="Arial"/>
          <w:color w:val="000000"/>
          <w:sz w:val="20"/>
          <w:szCs w:val="20"/>
          <w:shd w:val="clear" w:color="auto" w:fill="FFFFFF"/>
        </w:rPr>
        <w:t>w składzie</w:t>
      </w:r>
      <w:r w:rsidRPr="009D0460">
        <w:rPr>
          <w:rFonts w:ascii="Arial" w:eastAsiaTheme="minorHAnsi" w:hAnsi="Arial" w:cs="Arial"/>
          <w:b/>
          <w:bCs/>
          <w:color w:val="000000"/>
          <w:sz w:val="20"/>
          <w:szCs w:val="20"/>
          <w:bdr w:val="none" w:sz="0" w:space="0" w:color="auto" w:frame="1"/>
          <w:shd w:val="clear" w:color="auto" w:fill="FFFFFF"/>
        </w:rPr>
        <w:t>:</w:t>
      </w:r>
      <w:r w:rsidRPr="009D0460">
        <w:rPr>
          <w:rFonts w:ascii="Arial" w:eastAsiaTheme="minorHAnsi" w:hAnsi="Arial" w:cs="Arial"/>
          <w:color w:val="000000"/>
          <w:sz w:val="20"/>
          <w:szCs w:val="20"/>
          <w:shd w:val="clear" w:color="auto" w:fill="FFFFFF"/>
        </w:rPr>
        <w:t xml:space="preserve"> Andżelika Sowa, Julia </w:t>
      </w:r>
      <w:proofErr w:type="spellStart"/>
      <w:r w:rsidRPr="009D0460">
        <w:rPr>
          <w:rFonts w:ascii="Arial" w:eastAsiaTheme="minorHAnsi" w:hAnsi="Arial" w:cs="Arial"/>
          <w:color w:val="000000"/>
          <w:sz w:val="20"/>
          <w:szCs w:val="20"/>
          <w:shd w:val="clear" w:color="auto" w:fill="FFFFFF"/>
        </w:rPr>
        <w:t>Nykiel</w:t>
      </w:r>
      <w:proofErr w:type="spellEnd"/>
      <w:r w:rsidRPr="009D0460">
        <w:rPr>
          <w:rFonts w:ascii="Arial" w:eastAsiaTheme="minorHAnsi" w:hAnsi="Arial" w:cs="Arial"/>
          <w:color w:val="000000"/>
          <w:sz w:val="20"/>
          <w:szCs w:val="20"/>
          <w:shd w:val="clear" w:color="auto" w:fill="FFFFFF"/>
        </w:rPr>
        <w:t xml:space="preserve">, Mariola Sanok, Karolina Pańko, Sabina Miara, Katarzyna Bosak, Dominika Panek, Mariola Babiarz, Kinga Cebulak, Julia Ciupińska, Paulina </w:t>
      </w:r>
      <w:proofErr w:type="spellStart"/>
      <w:r w:rsidRPr="009D0460">
        <w:rPr>
          <w:rFonts w:ascii="Arial" w:eastAsiaTheme="minorHAnsi" w:hAnsi="Arial" w:cs="Arial"/>
          <w:color w:val="000000"/>
          <w:sz w:val="20"/>
          <w:szCs w:val="20"/>
          <w:shd w:val="clear" w:color="auto" w:fill="FFFFFF"/>
        </w:rPr>
        <w:t>Wikiera</w:t>
      </w:r>
      <w:proofErr w:type="spellEnd"/>
      <w:r w:rsidRPr="009D0460">
        <w:rPr>
          <w:rFonts w:ascii="Arial" w:eastAsiaTheme="minorHAnsi" w:hAnsi="Arial" w:cs="Arial"/>
          <w:color w:val="000000"/>
          <w:sz w:val="20"/>
          <w:szCs w:val="20"/>
          <w:shd w:val="clear" w:color="auto" w:fill="FFFFFF"/>
        </w:rPr>
        <w:t>-  zdobył </w:t>
      </w:r>
      <w:r w:rsidRPr="009D0460">
        <w:rPr>
          <w:rFonts w:ascii="Arial" w:eastAsiaTheme="minorHAnsi" w:hAnsi="Arial" w:cs="Arial"/>
          <w:b/>
          <w:bCs/>
          <w:color w:val="000000"/>
          <w:sz w:val="20"/>
          <w:szCs w:val="20"/>
          <w:bdr w:val="none" w:sz="0" w:space="0" w:color="auto" w:frame="1"/>
          <w:shd w:val="clear" w:color="auto" w:fill="FFFFFF"/>
        </w:rPr>
        <w:t xml:space="preserve">wyróżnienie. </w:t>
      </w:r>
    </w:p>
    <w:p w:rsidR="00604615" w:rsidRPr="009D0460" w:rsidRDefault="00604615" w:rsidP="00364D16">
      <w:pPr>
        <w:shd w:val="clear" w:color="auto" w:fill="FFFFFF"/>
        <w:spacing w:before="84" w:after="192" w:line="270" w:lineRule="atLeast"/>
        <w:ind w:left="765"/>
        <w:contextualSpacing/>
        <w:jc w:val="both"/>
        <w:rPr>
          <w:rFonts w:ascii="Arial" w:eastAsia="Times New Roman" w:hAnsi="Arial" w:cs="Arial"/>
          <w:color w:val="000000"/>
          <w:sz w:val="20"/>
          <w:szCs w:val="20"/>
          <w:u w:val="single"/>
          <w:lang w:eastAsia="pl-PL"/>
        </w:rPr>
      </w:pPr>
    </w:p>
    <w:p w:rsidR="00604615" w:rsidRPr="00604615" w:rsidRDefault="00604615" w:rsidP="00604615">
      <w:pPr>
        <w:pStyle w:val="Akapitzlist"/>
        <w:numPr>
          <w:ilvl w:val="0"/>
          <w:numId w:val="12"/>
        </w:numPr>
        <w:shd w:val="clear" w:color="auto" w:fill="FFFFFF"/>
        <w:spacing w:before="84" w:after="192" w:line="270" w:lineRule="atLeast"/>
        <w:jc w:val="both"/>
        <w:rPr>
          <w:rFonts w:ascii="Arial" w:eastAsia="Times New Roman" w:hAnsi="Arial" w:cs="Arial"/>
          <w:b/>
          <w:color w:val="000000"/>
          <w:sz w:val="20"/>
          <w:szCs w:val="20"/>
          <w:lang w:eastAsia="pl-PL"/>
        </w:rPr>
      </w:pPr>
      <w:r w:rsidRPr="00604615">
        <w:rPr>
          <w:rFonts w:ascii="Arial" w:eastAsia="Times New Roman" w:hAnsi="Arial" w:cs="Arial"/>
          <w:b/>
          <w:color w:val="000000"/>
          <w:sz w:val="20"/>
          <w:szCs w:val="20"/>
          <w:lang w:eastAsia="pl-PL"/>
        </w:rPr>
        <w:lastRenderedPageBreak/>
        <w:t>Inicjatywa i przedsiębiorczość:</w:t>
      </w:r>
    </w:p>
    <w:p w:rsidR="00604615" w:rsidRPr="009D0460" w:rsidRDefault="00364D16" w:rsidP="00364D16">
      <w:pPr>
        <w:numPr>
          <w:ilvl w:val="0"/>
          <w:numId w:val="13"/>
        </w:numPr>
        <w:shd w:val="clear" w:color="auto" w:fill="FFFFFF"/>
        <w:spacing w:before="84" w:after="192" w:line="270" w:lineRule="atLeast"/>
        <w:contextualSpacing/>
        <w:jc w:val="both"/>
        <w:rPr>
          <w:rFonts w:ascii="Arial" w:eastAsia="Times New Roman" w:hAnsi="Arial" w:cs="Arial"/>
          <w:color w:val="000000"/>
          <w:sz w:val="18"/>
          <w:szCs w:val="18"/>
          <w:u w:val="single"/>
          <w:lang w:eastAsia="pl-PL"/>
        </w:rPr>
      </w:pPr>
      <w:r>
        <w:rPr>
          <w:rFonts w:ascii="Arial" w:eastAsia="Times New Roman" w:hAnsi="Arial" w:cs="Arial"/>
          <w:noProof/>
          <w:color w:val="000000"/>
          <w:sz w:val="20"/>
          <w:szCs w:val="20"/>
          <w:lang w:eastAsia="pl-PL"/>
        </w:rPr>
        <w:drawing>
          <wp:anchor distT="0" distB="0" distL="114300" distR="114300" simplePos="0" relativeHeight="251665408" behindDoc="1" locked="0" layoutInCell="1" allowOverlap="1">
            <wp:simplePos x="0" y="0"/>
            <wp:positionH relativeFrom="column">
              <wp:posOffset>523240</wp:posOffset>
            </wp:positionH>
            <wp:positionV relativeFrom="paragraph">
              <wp:posOffset>-3175</wp:posOffset>
            </wp:positionV>
            <wp:extent cx="2774315" cy="1837055"/>
            <wp:effectExtent l="0" t="0" r="6985" b="0"/>
            <wp:wrapTight wrapText="bothSides">
              <wp:wrapPolygon edited="0">
                <wp:start x="0" y="0"/>
                <wp:lineTo x="0" y="21279"/>
                <wp:lineTo x="21506" y="21279"/>
                <wp:lineTo x="21506" y="0"/>
                <wp:lineTo x="0" y="0"/>
              </wp:wrapPolygon>
            </wp:wrapTight>
            <wp:docPr id="12" name="Obraz 12" descr="F:\zdjęcia\bieszczady 2014 ZS\wokół Lutowisk ekomuzeum\DSC_0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zdjęcia\bieszczady 2014 ZS\wokół Lutowisk ekomuzeum\DSC_054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4315" cy="183705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615" w:rsidRPr="009D0460">
        <w:rPr>
          <w:rFonts w:ascii="Arial" w:eastAsia="Times New Roman" w:hAnsi="Arial" w:cs="Arial"/>
          <w:color w:val="000000"/>
          <w:sz w:val="20"/>
          <w:szCs w:val="20"/>
          <w:lang w:eastAsia="pl-PL"/>
        </w:rPr>
        <w:t xml:space="preserve">organizacja pasowania klas pierwszych,  wigilii klasowych, andrzejek, komersu, </w:t>
      </w:r>
      <w:proofErr w:type="spellStart"/>
      <w:r w:rsidR="00604615" w:rsidRPr="009D0460">
        <w:rPr>
          <w:rFonts w:ascii="Arial" w:eastAsia="Times New Roman" w:hAnsi="Arial" w:cs="Arial"/>
          <w:color w:val="000000"/>
          <w:sz w:val="20"/>
          <w:szCs w:val="20"/>
          <w:lang w:eastAsia="pl-PL"/>
        </w:rPr>
        <w:t>dyskotek</w:t>
      </w:r>
      <w:r w:rsidR="00604615">
        <w:rPr>
          <w:rFonts w:ascii="Arial" w:eastAsia="Times New Roman" w:hAnsi="Arial" w:cs="Arial"/>
          <w:color w:val="000000"/>
          <w:sz w:val="20"/>
          <w:szCs w:val="20"/>
          <w:lang w:eastAsia="pl-PL"/>
        </w:rPr>
        <w:t>,</w:t>
      </w:r>
      <w:r w:rsidR="00604615" w:rsidRPr="009D0460">
        <w:rPr>
          <w:rFonts w:ascii="Arial" w:eastAsia="Times New Roman" w:hAnsi="Arial" w:cs="Arial"/>
          <w:color w:val="000000"/>
          <w:sz w:val="20"/>
          <w:szCs w:val="20"/>
          <w:lang w:eastAsia="pl-PL"/>
        </w:rPr>
        <w:t>redagowanie</w:t>
      </w:r>
      <w:proofErr w:type="spellEnd"/>
      <w:r w:rsidR="00604615" w:rsidRPr="009D0460">
        <w:rPr>
          <w:rFonts w:ascii="Arial" w:eastAsia="Times New Roman" w:hAnsi="Arial" w:cs="Arial"/>
          <w:color w:val="000000"/>
          <w:sz w:val="20"/>
          <w:szCs w:val="20"/>
          <w:lang w:eastAsia="pl-PL"/>
        </w:rPr>
        <w:t xml:space="preserve"> gazetki szkolnej „Pinezka”,</w:t>
      </w:r>
    </w:p>
    <w:p w:rsidR="00604615" w:rsidRPr="009D0460" w:rsidRDefault="00604615" w:rsidP="00604615">
      <w:pPr>
        <w:numPr>
          <w:ilvl w:val="0"/>
          <w:numId w:val="13"/>
        </w:numPr>
        <w:shd w:val="clear" w:color="auto" w:fill="FFFFFF"/>
        <w:spacing w:before="84" w:after="192" w:line="270" w:lineRule="atLeast"/>
        <w:contextualSpacing/>
        <w:jc w:val="both"/>
        <w:rPr>
          <w:rFonts w:ascii="Arial" w:eastAsia="Times New Roman" w:hAnsi="Arial" w:cs="Arial"/>
          <w:color w:val="000000"/>
          <w:sz w:val="18"/>
          <w:szCs w:val="18"/>
          <w:u w:val="single"/>
          <w:lang w:eastAsia="pl-PL"/>
        </w:rPr>
      </w:pPr>
      <w:r>
        <w:rPr>
          <w:rFonts w:ascii="Arial" w:eastAsia="Times New Roman" w:hAnsi="Arial" w:cs="Arial"/>
          <w:color w:val="000000"/>
          <w:sz w:val="20"/>
          <w:szCs w:val="20"/>
          <w:lang w:eastAsia="pl-PL"/>
        </w:rPr>
        <w:t>pierwszy raz w historii gimnazjum 27 uczniów wyjechało na Zieloną szkołę -</w:t>
      </w:r>
      <w:r w:rsidRPr="009D0460">
        <w:rPr>
          <w:rFonts w:ascii="Arial" w:eastAsia="Times New Roman" w:hAnsi="Arial" w:cs="Arial"/>
          <w:color w:val="000000"/>
          <w:sz w:val="20"/>
          <w:szCs w:val="20"/>
          <w:lang w:eastAsia="pl-PL"/>
        </w:rPr>
        <w:t xml:space="preserve"> Bieszczady 2014 (</w:t>
      </w:r>
      <w:proofErr w:type="spellStart"/>
      <w:r w:rsidRPr="009D0460">
        <w:rPr>
          <w:rFonts w:ascii="Arial" w:eastAsia="Times New Roman" w:hAnsi="Arial" w:cs="Arial"/>
          <w:color w:val="000000"/>
          <w:sz w:val="20"/>
          <w:szCs w:val="20"/>
          <w:lang w:eastAsia="pl-PL"/>
        </w:rPr>
        <w:t>E.Masłoń</w:t>
      </w:r>
      <w:proofErr w:type="spellEnd"/>
      <w:r w:rsidRPr="009D0460">
        <w:rPr>
          <w:rFonts w:ascii="Arial" w:eastAsia="Times New Roman" w:hAnsi="Arial" w:cs="Arial"/>
          <w:color w:val="000000"/>
          <w:sz w:val="20"/>
          <w:szCs w:val="20"/>
          <w:lang w:eastAsia="pl-PL"/>
        </w:rPr>
        <w:t xml:space="preserve">,  </w:t>
      </w:r>
      <w:proofErr w:type="spellStart"/>
      <w:r w:rsidRPr="009D0460">
        <w:rPr>
          <w:rFonts w:ascii="Arial" w:eastAsia="Times New Roman" w:hAnsi="Arial" w:cs="Arial"/>
          <w:color w:val="000000"/>
          <w:sz w:val="20"/>
          <w:szCs w:val="20"/>
          <w:lang w:eastAsia="pl-PL"/>
        </w:rPr>
        <w:t>J.Cebula</w:t>
      </w:r>
      <w:proofErr w:type="spellEnd"/>
      <w:r w:rsidRPr="009D0460">
        <w:rPr>
          <w:rFonts w:ascii="Arial" w:eastAsia="Times New Roman" w:hAnsi="Arial" w:cs="Arial"/>
          <w:color w:val="000000"/>
          <w:sz w:val="20"/>
          <w:szCs w:val="20"/>
          <w:lang w:eastAsia="pl-PL"/>
        </w:rPr>
        <w:t xml:space="preserve">,  </w:t>
      </w:r>
      <w:proofErr w:type="spellStart"/>
      <w:r w:rsidRPr="009D0460">
        <w:rPr>
          <w:rFonts w:ascii="Arial" w:eastAsia="Times New Roman" w:hAnsi="Arial" w:cs="Arial"/>
          <w:color w:val="000000"/>
          <w:sz w:val="20"/>
          <w:szCs w:val="20"/>
          <w:lang w:eastAsia="pl-PL"/>
        </w:rPr>
        <w:t>R.Cebulak</w:t>
      </w:r>
      <w:proofErr w:type="spellEnd"/>
      <w:r w:rsidRPr="009D0460">
        <w:rPr>
          <w:rFonts w:ascii="Arial" w:eastAsia="Times New Roman" w:hAnsi="Arial" w:cs="Arial"/>
          <w:color w:val="000000"/>
          <w:sz w:val="20"/>
          <w:szCs w:val="20"/>
          <w:lang w:eastAsia="pl-PL"/>
        </w:rPr>
        <w:t xml:space="preserve">, </w:t>
      </w:r>
      <w:proofErr w:type="spellStart"/>
      <w:r w:rsidRPr="009D0460">
        <w:rPr>
          <w:rFonts w:ascii="Arial" w:eastAsia="Times New Roman" w:hAnsi="Arial" w:cs="Arial"/>
          <w:color w:val="000000"/>
          <w:sz w:val="20"/>
          <w:szCs w:val="20"/>
          <w:lang w:eastAsia="pl-PL"/>
        </w:rPr>
        <w:t>A.Barnat</w:t>
      </w:r>
      <w:proofErr w:type="spellEnd"/>
      <w:r>
        <w:rPr>
          <w:rFonts w:ascii="Arial" w:eastAsia="Times New Roman" w:hAnsi="Arial" w:cs="Arial"/>
          <w:color w:val="000000"/>
          <w:sz w:val="20"/>
          <w:szCs w:val="20"/>
          <w:lang w:eastAsia="pl-PL"/>
        </w:rPr>
        <w:t xml:space="preserve">, </w:t>
      </w:r>
      <w:proofErr w:type="spellStart"/>
      <w:r>
        <w:rPr>
          <w:rFonts w:ascii="Arial" w:eastAsia="Times New Roman" w:hAnsi="Arial" w:cs="Arial"/>
          <w:color w:val="000000"/>
          <w:sz w:val="20"/>
          <w:szCs w:val="20"/>
          <w:lang w:eastAsia="pl-PL"/>
        </w:rPr>
        <w:t>M.Kurek</w:t>
      </w:r>
      <w:proofErr w:type="spellEnd"/>
      <w:r w:rsidRPr="009D0460">
        <w:rPr>
          <w:rFonts w:ascii="Arial" w:eastAsia="Times New Roman" w:hAnsi="Arial" w:cs="Arial"/>
          <w:color w:val="000000"/>
          <w:sz w:val="20"/>
          <w:szCs w:val="20"/>
          <w:lang w:eastAsia="pl-PL"/>
        </w:rPr>
        <w:t>)</w:t>
      </w:r>
      <w:r>
        <w:rPr>
          <w:rFonts w:ascii="Arial" w:eastAsia="Times New Roman" w:hAnsi="Arial" w:cs="Arial"/>
          <w:color w:val="000000"/>
          <w:sz w:val="20"/>
          <w:szCs w:val="20"/>
          <w:lang w:eastAsia="pl-PL"/>
        </w:rPr>
        <w:t>-</w:t>
      </w:r>
      <w:r w:rsidRPr="009D0460">
        <w:rPr>
          <w:rFonts w:ascii="Arial" w:eastAsia="Times New Roman" w:hAnsi="Arial" w:cs="Arial"/>
          <w:color w:val="000000"/>
          <w:sz w:val="20"/>
          <w:szCs w:val="20"/>
          <w:lang w:eastAsia="pl-PL"/>
        </w:rPr>
        <w:t xml:space="preserve"> dofinansowanie z Gminy Białobrzegi</w:t>
      </w:r>
      <w:r>
        <w:rPr>
          <w:rFonts w:ascii="Arial" w:eastAsia="Times New Roman" w:hAnsi="Arial" w:cs="Arial"/>
          <w:color w:val="000000"/>
          <w:sz w:val="20"/>
          <w:szCs w:val="20"/>
          <w:lang w:eastAsia="pl-PL"/>
        </w:rPr>
        <w:t>,</w:t>
      </w:r>
    </w:p>
    <w:p w:rsidR="00604615" w:rsidRPr="009D0460" w:rsidRDefault="00604615" w:rsidP="00604615">
      <w:pPr>
        <w:numPr>
          <w:ilvl w:val="0"/>
          <w:numId w:val="13"/>
        </w:numPr>
        <w:shd w:val="clear" w:color="auto" w:fill="FFFFFF"/>
        <w:spacing w:before="84" w:after="192" w:line="270" w:lineRule="atLeast"/>
        <w:contextualSpacing/>
        <w:jc w:val="both"/>
        <w:rPr>
          <w:rFonts w:ascii="Arial" w:eastAsia="Times New Roman" w:hAnsi="Arial" w:cs="Arial"/>
          <w:color w:val="000000"/>
          <w:sz w:val="18"/>
          <w:szCs w:val="18"/>
          <w:lang w:eastAsia="pl-PL"/>
        </w:rPr>
      </w:pPr>
      <w:r w:rsidRPr="009D0460">
        <w:rPr>
          <w:rFonts w:ascii="Arial" w:eastAsia="Times New Roman" w:hAnsi="Arial" w:cs="Arial"/>
          <w:color w:val="000000"/>
          <w:sz w:val="20"/>
          <w:szCs w:val="20"/>
          <w:lang w:eastAsia="pl-PL"/>
        </w:rPr>
        <w:t xml:space="preserve">organizacja Mikołajkowego Rodzinnego Turnieju Siatkarskich dwójek  </w:t>
      </w:r>
      <w:r w:rsidRPr="003E4205">
        <w:rPr>
          <w:rFonts w:ascii="Arial" w:eastAsia="Times New Roman" w:hAnsi="Arial" w:cs="Arial"/>
          <w:color w:val="000000"/>
          <w:sz w:val="20"/>
          <w:szCs w:val="20"/>
          <w:lang w:eastAsia="pl-PL"/>
        </w:rPr>
        <w:br/>
      </w:r>
      <w:r w:rsidRPr="009D0460">
        <w:rPr>
          <w:rFonts w:ascii="Arial" w:eastAsia="Times New Roman" w:hAnsi="Arial" w:cs="Arial"/>
          <w:color w:val="000000"/>
          <w:sz w:val="20"/>
          <w:szCs w:val="20"/>
          <w:lang w:eastAsia="pl-PL"/>
        </w:rPr>
        <w:t>o Puchar Wójta Gminy Białobrzegi,</w:t>
      </w:r>
      <w:r w:rsidRPr="003E4205">
        <w:rPr>
          <w:rFonts w:ascii="Arial" w:eastAsia="Times New Roman" w:hAnsi="Arial" w:cs="Arial"/>
          <w:color w:val="000000"/>
          <w:sz w:val="20"/>
          <w:szCs w:val="20"/>
          <w:lang w:eastAsia="pl-PL"/>
        </w:rPr>
        <w:t xml:space="preserve"> </w:t>
      </w:r>
      <w:r w:rsidRPr="009D0460">
        <w:rPr>
          <w:rFonts w:ascii="Arial" w:eastAsia="Times New Roman" w:hAnsi="Arial" w:cs="Arial"/>
          <w:color w:val="000000"/>
          <w:sz w:val="20"/>
          <w:szCs w:val="20"/>
          <w:lang w:eastAsia="pl-PL"/>
        </w:rPr>
        <w:t>organizacja Dnia Sportu Szkolnego</w:t>
      </w:r>
      <w:r>
        <w:rPr>
          <w:rFonts w:ascii="Arial" w:eastAsia="Times New Roman" w:hAnsi="Arial" w:cs="Arial"/>
          <w:color w:val="000000"/>
          <w:sz w:val="20"/>
          <w:szCs w:val="20"/>
          <w:lang w:eastAsia="pl-PL"/>
        </w:rPr>
        <w:br/>
      </w:r>
      <w:r w:rsidRPr="003E4205">
        <w:rPr>
          <w:rFonts w:ascii="Arial" w:eastAsia="Times New Roman" w:hAnsi="Arial" w:cs="Arial"/>
          <w:color w:val="000000"/>
          <w:sz w:val="20"/>
          <w:szCs w:val="20"/>
          <w:lang w:eastAsia="pl-PL"/>
        </w:rPr>
        <w:t xml:space="preserve"> i wyjazdów na mecze</w:t>
      </w:r>
      <w:r>
        <w:rPr>
          <w:rFonts w:ascii="Arial" w:eastAsia="Times New Roman" w:hAnsi="Arial" w:cs="Arial"/>
          <w:color w:val="000000"/>
          <w:sz w:val="20"/>
          <w:szCs w:val="20"/>
          <w:lang w:eastAsia="pl-PL"/>
        </w:rPr>
        <w:t>,</w:t>
      </w:r>
      <w:r w:rsidRPr="009D0460">
        <w:rPr>
          <w:rFonts w:ascii="Arial" w:eastAsia="Times New Roman" w:hAnsi="Arial" w:cs="Arial"/>
          <w:color w:val="000000"/>
          <w:sz w:val="20"/>
          <w:szCs w:val="20"/>
          <w:lang w:eastAsia="pl-PL"/>
        </w:rPr>
        <w:t xml:space="preserve"> </w:t>
      </w:r>
      <w:r w:rsidRPr="009D0460">
        <w:rPr>
          <w:rFonts w:ascii="Arial" w:eastAsia="Times New Roman" w:hAnsi="Arial" w:cs="Arial"/>
          <w:color w:val="000000"/>
          <w:sz w:val="20"/>
          <w:szCs w:val="20"/>
          <w:u w:val="single"/>
          <w:lang w:eastAsia="pl-PL"/>
        </w:rPr>
        <w:t xml:space="preserve">akcja „Nakrętka dla Natalii”, </w:t>
      </w:r>
      <w:r w:rsidRPr="009D0460">
        <w:rPr>
          <w:rFonts w:ascii="Arial" w:eastAsia="Times New Roman" w:hAnsi="Arial" w:cs="Arial"/>
          <w:color w:val="000000"/>
          <w:sz w:val="20"/>
          <w:szCs w:val="20"/>
          <w:lang w:eastAsia="pl-PL"/>
        </w:rPr>
        <w:t>(</w:t>
      </w:r>
      <w:proofErr w:type="spellStart"/>
      <w:r w:rsidRPr="009D0460">
        <w:rPr>
          <w:rFonts w:ascii="Arial" w:eastAsia="Times New Roman" w:hAnsi="Arial" w:cs="Arial"/>
          <w:color w:val="000000"/>
          <w:sz w:val="20"/>
          <w:szCs w:val="20"/>
          <w:lang w:eastAsia="pl-PL"/>
        </w:rPr>
        <w:t>A</w:t>
      </w:r>
      <w:r w:rsidRPr="003E4205">
        <w:rPr>
          <w:rFonts w:ascii="Arial" w:eastAsia="Times New Roman" w:hAnsi="Arial" w:cs="Arial"/>
          <w:color w:val="000000"/>
          <w:sz w:val="20"/>
          <w:szCs w:val="20"/>
          <w:lang w:eastAsia="pl-PL"/>
        </w:rPr>
        <w:t>.</w:t>
      </w:r>
      <w:r w:rsidRPr="009D0460">
        <w:rPr>
          <w:rFonts w:ascii="Arial" w:eastAsia="Times New Roman" w:hAnsi="Arial" w:cs="Arial"/>
          <w:color w:val="000000"/>
          <w:sz w:val="20"/>
          <w:szCs w:val="20"/>
          <w:lang w:eastAsia="pl-PL"/>
        </w:rPr>
        <w:t>Hawro</w:t>
      </w:r>
      <w:proofErr w:type="spellEnd"/>
      <w:r w:rsidRPr="009D0460">
        <w:rPr>
          <w:rFonts w:ascii="Arial" w:eastAsia="Times New Roman" w:hAnsi="Arial" w:cs="Arial"/>
          <w:color w:val="000000"/>
          <w:sz w:val="20"/>
          <w:szCs w:val="20"/>
          <w:lang w:eastAsia="pl-PL"/>
        </w:rPr>
        <w:t xml:space="preserve"> </w:t>
      </w:r>
      <w:r w:rsidRPr="003E4205">
        <w:rPr>
          <w:rFonts w:ascii="Arial" w:eastAsia="Times New Roman" w:hAnsi="Arial" w:cs="Arial"/>
          <w:color w:val="000000"/>
          <w:sz w:val="20"/>
          <w:szCs w:val="20"/>
          <w:lang w:eastAsia="pl-PL"/>
        </w:rPr>
        <w:t>i</w:t>
      </w:r>
      <w:r w:rsidRPr="009D0460">
        <w:rPr>
          <w:rFonts w:ascii="Arial" w:eastAsia="Times New Roman" w:hAnsi="Arial" w:cs="Arial"/>
          <w:color w:val="000000"/>
          <w:sz w:val="20"/>
          <w:szCs w:val="20"/>
          <w:lang w:eastAsia="pl-PL"/>
        </w:rPr>
        <w:t xml:space="preserve"> </w:t>
      </w:r>
      <w:proofErr w:type="spellStart"/>
      <w:r w:rsidRPr="009D0460">
        <w:rPr>
          <w:rFonts w:ascii="Arial" w:eastAsia="Times New Roman" w:hAnsi="Arial" w:cs="Arial"/>
          <w:color w:val="000000"/>
          <w:sz w:val="20"/>
          <w:szCs w:val="20"/>
          <w:lang w:eastAsia="pl-PL"/>
        </w:rPr>
        <w:t>A</w:t>
      </w:r>
      <w:r w:rsidRPr="003E4205">
        <w:rPr>
          <w:rFonts w:ascii="Arial" w:eastAsia="Times New Roman" w:hAnsi="Arial" w:cs="Arial"/>
          <w:color w:val="000000"/>
          <w:sz w:val="20"/>
          <w:szCs w:val="20"/>
          <w:lang w:eastAsia="pl-PL"/>
        </w:rPr>
        <w:t>.W</w:t>
      </w:r>
      <w:r w:rsidRPr="009D0460">
        <w:rPr>
          <w:rFonts w:ascii="Arial" w:eastAsia="Times New Roman" w:hAnsi="Arial" w:cs="Arial"/>
          <w:color w:val="000000"/>
          <w:sz w:val="20"/>
          <w:szCs w:val="20"/>
          <w:lang w:eastAsia="pl-PL"/>
        </w:rPr>
        <w:t>ojnar</w:t>
      </w:r>
      <w:proofErr w:type="spellEnd"/>
      <w:r w:rsidRPr="009D0460">
        <w:rPr>
          <w:rFonts w:ascii="Arial" w:eastAsia="Times New Roman" w:hAnsi="Arial" w:cs="Arial"/>
          <w:color w:val="000000"/>
          <w:sz w:val="20"/>
          <w:szCs w:val="20"/>
          <w:lang w:eastAsia="pl-PL"/>
        </w:rPr>
        <w:t xml:space="preserve">), </w:t>
      </w:r>
    </w:p>
    <w:p w:rsidR="00604615" w:rsidRPr="008F2F74" w:rsidRDefault="00604615" w:rsidP="00604615">
      <w:pPr>
        <w:numPr>
          <w:ilvl w:val="0"/>
          <w:numId w:val="13"/>
        </w:numPr>
        <w:shd w:val="clear" w:color="auto" w:fill="FFFFFF"/>
        <w:spacing w:before="84" w:after="192" w:line="270" w:lineRule="atLeast"/>
        <w:contextualSpacing/>
        <w:jc w:val="both"/>
        <w:rPr>
          <w:rFonts w:ascii="Arial" w:eastAsia="Times New Roman" w:hAnsi="Arial" w:cs="Arial"/>
          <w:sz w:val="20"/>
          <w:szCs w:val="20"/>
          <w:lang w:eastAsia="pl-PL"/>
        </w:rPr>
      </w:pPr>
      <w:r w:rsidRPr="008F2F74">
        <w:rPr>
          <w:rFonts w:ascii="Arial" w:eastAsia="Times New Roman" w:hAnsi="Arial" w:cs="Arial"/>
          <w:color w:val="000000"/>
          <w:sz w:val="20"/>
          <w:szCs w:val="20"/>
          <w:lang w:eastAsia="pl-PL"/>
        </w:rPr>
        <w:t>Konkurs Matematyczny dla uczniów klas VI pod patronatem Dyrektora Publicznego Gimnazjum im. Jana Pawła II w Białobrzegach</w:t>
      </w:r>
    </w:p>
    <w:p w:rsidR="00604615" w:rsidRPr="008F2F74" w:rsidRDefault="00604615" w:rsidP="00604615">
      <w:pPr>
        <w:numPr>
          <w:ilvl w:val="0"/>
          <w:numId w:val="13"/>
        </w:numPr>
        <w:shd w:val="clear" w:color="auto" w:fill="FFFFFF"/>
        <w:spacing w:before="84" w:after="192" w:line="270" w:lineRule="atLeast"/>
        <w:contextualSpacing/>
        <w:jc w:val="both"/>
        <w:rPr>
          <w:rFonts w:ascii="Arial" w:eastAsia="Times New Roman" w:hAnsi="Arial" w:cs="Arial"/>
          <w:sz w:val="20"/>
          <w:szCs w:val="20"/>
          <w:lang w:eastAsia="pl-PL"/>
        </w:rPr>
      </w:pPr>
      <w:r>
        <w:rPr>
          <w:rFonts w:ascii="Arial" w:eastAsiaTheme="minorHAnsi" w:hAnsi="Arial" w:cs="Arial"/>
          <w:sz w:val="20"/>
          <w:szCs w:val="20"/>
          <w:shd w:val="clear" w:color="auto" w:fill="FFFFFF"/>
        </w:rPr>
        <w:t>P</w:t>
      </w:r>
      <w:r w:rsidRPr="008F2F74">
        <w:rPr>
          <w:rFonts w:ascii="Arial" w:eastAsiaTheme="minorHAnsi" w:hAnsi="Arial" w:cs="Arial"/>
          <w:sz w:val="20"/>
          <w:szCs w:val="20"/>
          <w:shd w:val="clear" w:color="auto" w:fill="FFFFFF"/>
        </w:rPr>
        <w:t>rojek</w:t>
      </w:r>
      <w:r>
        <w:rPr>
          <w:rFonts w:ascii="Arial" w:eastAsiaTheme="minorHAnsi" w:hAnsi="Arial" w:cs="Arial"/>
          <w:sz w:val="20"/>
          <w:szCs w:val="20"/>
          <w:shd w:val="clear" w:color="auto" w:fill="FFFFFF"/>
        </w:rPr>
        <w:t>t</w:t>
      </w:r>
      <w:r w:rsidRPr="008F2F74">
        <w:rPr>
          <w:rFonts w:ascii="Arial" w:eastAsiaTheme="minorHAnsi" w:hAnsi="Arial" w:cs="Arial"/>
          <w:sz w:val="20"/>
          <w:szCs w:val="20"/>
          <w:shd w:val="clear" w:color="auto" w:fill="FFFFFF"/>
        </w:rPr>
        <w:t xml:space="preserve"> “Nauka jazdy na nartach zjazdowych”. Zajęcia odbywały się na stoku w Gogołowi</w:t>
      </w:r>
      <w:r>
        <w:rPr>
          <w:rFonts w:ascii="Arial" w:eastAsiaTheme="minorHAnsi" w:hAnsi="Arial" w:cs="Arial"/>
          <w:sz w:val="20"/>
          <w:szCs w:val="20"/>
          <w:shd w:val="clear" w:color="auto" w:fill="FFFFFF"/>
        </w:rPr>
        <w:t>e</w:t>
      </w:r>
      <w:r w:rsidRPr="008F2F74">
        <w:rPr>
          <w:rFonts w:ascii="Arial" w:eastAsiaTheme="minorHAnsi" w:hAnsi="Arial" w:cs="Arial"/>
          <w:sz w:val="20"/>
          <w:szCs w:val="20"/>
          <w:shd w:val="clear" w:color="auto" w:fill="FFFFFF"/>
        </w:rPr>
        <w:t>, dofinansowanie z Gminy Białobrzegi(dyrektor)</w:t>
      </w:r>
    </w:p>
    <w:p w:rsidR="00604615" w:rsidRPr="009D0460" w:rsidRDefault="00604615" w:rsidP="00604615">
      <w:pPr>
        <w:numPr>
          <w:ilvl w:val="0"/>
          <w:numId w:val="13"/>
        </w:numPr>
        <w:shd w:val="clear" w:color="auto" w:fill="FFFFFF"/>
        <w:spacing w:before="84" w:after="192" w:line="270" w:lineRule="atLeast"/>
        <w:contextualSpacing/>
        <w:jc w:val="both"/>
        <w:rPr>
          <w:rFonts w:ascii="Arial" w:eastAsia="Times New Roman" w:hAnsi="Arial" w:cs="Arial"/>
          <w:color w:val="000000"/>
          <w:sz w:val="18"/>
          <w:szCs w:val="18"/>
          <w:u w:val="single"/>
          <w:lang w:eastAsia="pl-PL"/>
        </w:rPr>
      </w:pPr>
      <w:r w:rsidRPr="009D0460">
        <w:rPr>
          <w:rFonts w:ascii="Arial" w:eastAsia="Times New Roman" w:hAnsi="Arial" w:cs="Arial"/>
          <w:color w:val="000000"/>
          <w:sz w:val="20"/>
          <w:szCs w:val="20"/>
          <w:lang w:eastAsia="pl-PL"/>
        </w:rPr>
        <w:t>organizacja Konkursu Historycznego „Przywrócić pamięć” dla gimnazjów z powiatu łańcuckiego łańcuckiego(</w:t>
      </w:r>
      <w:proofErr w:type="spellStart"/>
      <w:r w:rsidRPr="009D0460">
        <w:rPr>
          <w:rFonts w:ascii="Arial" w:eastAsia="Times New Roman" w:hAnsi="Arial" w:cs="Arial"/>
          <w:color w:val="000000"/>
          <w:sz w:val="20"/>
          <w:szCs w:val="20"/>
          <w:lang w:eastAsia="pl-PL"/>
        </w:rPr>
        <w:t>W.Ostrowski</w:t>
      </w:r>
      <w:proofErr w:type="spellEnd"/>
      <w:r w:rsidRPr="009D0460">
        <w:rPr>
          <w:rFonts w:ascii="Arial" w:eastAsia="Times New Roman" w:hAnsi="Arial" w:cs="Arial"/>
          <w:color w:val="000000"/>
          <w:sz w:val="20"/>
          <w:szCs w:val="20"/>
          <w:lang w:eastAsia="pl-PL"/>
        </w:rPr>
        <w:t xml:space="preserve">, </w:t>
      </w:r>
      <w:proofErr w:type="spellStart"/>
      <w:r w:rsidRPr="009D0460">
        <w:rPr>
          <w:rFonts w:ascii="Arial" w:eastAsia="Times New Roman" w:hAnsi="Arial" w:cs="Arial"/>
          <w:color w:val="000000"/>
          <w:sz w:val="20"/>
          <w:szCs w:val="20"/>
          <w:lang w:eastAsia="pl-PL"/>
        </w:rPr>
        <w:t>H.Doroz</w:t>
      </w:r>
      <w:proofErr w:type="spellEnd"/>
      <w:r w:rsidRPr="009D0460">
        <w:rPr>
          <w:rFonts w:ascii="Arial" w:eastAsia="Times New Roman" w:hAnsi="Arial" w:cs="Arial"/>
          <w:color w:val="000000"/>
          <w:sz w:val="20"/>
          <w:szCs w:val="20"/>
          <w:lang w:eastAsia="pl-PL"/>
        </w:rPr>
        <w:t>)</w:t>
      </w:r>
    </w:p>
    <w:p w:rsidR="00604615" w:rsidRPr="008F2F74" w:rsidRDefault="00604615" w:rsidP="00604615">
      <w:pPr>
        <w:numPr>
          <w:ilvl w:val="0"/>
          <w:numId w:val="13"/>
        </w:numPr>
        <w:shd w:val="clear" w:color="auto" w:fill="FFFFFF"/>
        <w:spacing w:before="84" w:after="192" w:line="270" w:lineRule="atLeast"/>
        <w:contextualSpacing/>
        <w:jc w:val="both"/>
        <w:rPr>
          <w:rFonts w:ascii="Arial" w:eastAsia="Times New Roman" w:hAnsi="Arial" w:cs="Arial"/>
          <w:color w:val="000000"/>
          <w:sz w:val="18"/>
          <w:szCs w:val="18"/>
          <w:u w:val="single"/>
          <w:lang w:eastAsia="pl-PL"/>
        </w:rPr>
      </w:pPr>
      <w:r w:rsidRPr="009D0460">
        <w:rPr>
          <w:rFonts w:ascii="Arial" w:eastAsia="Times New Roman" w:hAnsi="Arial" w:cs="Arial"/>
          <w:color w:val="000000"/>
          <w:sz w:val="20"/>
          <w:szCs w:val="20"/>
          <w:lang w:eastAsia="pl-PL"/>
        </w:rPr>
        <w:t>Konkurs „Klasa na medal”, konkursu Smaki Europy;</w:t>
      </w:r>
      <w:r>
        <w:rPr>
          <w:rFonts w:ascii="Arial" w:eastAsia="Times New Roman" w:hAnsi="Arial" w:cs="Arial"/>
          <w:color w:val="000000"/>
          <w:sz w:val="20"/>
          <w:szCs w:val="20"/>
          <w:lang w:eastAsia="pl-PL"/>
        </w:rPr>
        <w:t xml:space="preserve"> </w:t>
      </w:r>
      <w:proofErr w:type="spellStart"/>
      <w:r w:rsidRPr="009D0460">
        <w:rPr>
          <w:rFonts w:ascii="Arial" w:eastAsia="Times New Roman" w:hAnsi="Arial" w:cs="Arial"/>
          <w:color w:val="000000"/>
          <w:sz w:val="20"/>
          <w:szCs w:val="20"/>
          <w:lang w:eastAsia="pl-PL"/>
        </w:rPr>
        <w:t>E.Masłoń</w:t>
      </w:r>
      <w:proofErr w:type="spellEnd"/>
    </w:p>
    <w:p w:rsidR="00604615" w:rsidRPr="009D0460" w:rsidRDefault="00604615" w:rsidP="00604615">
      <w:pPr>
        <w:numPr>
          <w:ilvl w:val="0"/>
          <w:numId w:val="13"/>
        </w:numPr>
        <w:shd w:val="clear" w:color="auto" w:fill="FFFFFF"/>
        <w:spacing w:before="84" w:after="192" w:line="270" w:lineRule="atLeast"/>
        <w:contextualSpacing/>
        <w:jc w:val="both"/>
        <w:rPr>
          <w:rFonts w:ascii="Arial" w:eastAsia="Times New Roman" w:hAnsi="Arial" w:cs="Arial"/>
          <w:sz w:val="18"/>
          <w:szCs w:val="18"/>
          <w:u w:val="single"/>
          <w:lang w:eastAsia="pl-PL"/>
        </w:rPr>
      </w:pPr>
      <w:r w:rsidRPr="009D0460">
        <w:rPr>
          <w:rFonts w:ascii="Arial" w:eastAsia="Times New Roman" w:hAnsi="Arial" w:cs="Arial"/>
          <w:sz w:val="20"/>
          <w:szCs w:val="20"/>
          <w:lang w:eastAsia="pl-PL"/>
        </w:rPr>
        <w:t>Uczniowie wzięli udział w wycieczkach do Warszawy, do Arboretum w Bolestraszycach, Lublina, Rzeszowa</w:t>
      </w:r>
      <w:r>
        <w:rPr>
          <w:rFonts w:ascii="Arial" w:eastAsia="Times New Roman" w:hAnsi="Arial" w:cs="Arial"/>
          <w:sz w:val="20"/>
          <w:szCs w:val="20"/>
          <w:lang w:eastAsia="pl-PL"/>
        </w:rPr>
        <w:t>.</w:t>
      </w:r>
    </w:p>
    <w:p w:rsidR="00604615" w:rsidRDefault="00604615" w:rsidP="00604615">
      <w:pPr>
        <w:shd w:val="clear" w:color="auto" w:fill="FFFFFF"/>
        <w:spacing w:before="84" w:after="192" w:line="270" w:lineRule="atLeast"/>
        <w:ind w:left="765"/>
        <w:contextualSpacing/>
        <w:jc w:val="both"/>
        <w:rPr>
          <w:rFonts w:ascii="Arial" w:eastAsia="Times New Roman" w:hAnsi="Arial" w:cs="Arial"/>
          <w:color w:val="000000"/>
          <w:sz w:val="20"/>
          <w:szCs w:val="20"/>
          <w:lang w:eastAsia="pl-PL"/>
        </w:rPr>
      </w:pPr>
    </w:p>
    <w:p w:rsidR="00604615" w:rsidRPr="00730F83" w:rsidRDefault="00604615" w:rsidP="00604615">
      <w:pPr>
        <w:shd w:val="clear" w:color="auto" w:fill="FFFFFF"/>
        <w:spacing w:before="84" w:after="192" w:line="270" w:lineRule="atLeast"/>
        <w:rPr>
          <w:rFonts w:ascii="Arial" w:eastAsia="Times New Roman" w:hAnsi="Arial" w:cs="Arial"/>
          <w:color w:val="000000"/>
          <w:lang w:eastAsia="pl-PL"/>
        </w:rPr>
      </w:pPr>
      <w:r w:rsidRPr="00730F83">
        <w:rPr>
          <w:rFonts w:ascii="Arial" w:eastAsia="Times New Roman" w:hAnsi="Arial" w:cs="Arial"/>
          <w:b/>
          <w:bCs/>
          <w:color w:val="000000"/>
          <w:lang w:eastAsia="pl-PL"/>
        </w:rPr>
        <w:t xml:space="preserve">5.  Efekty uczestnictwa w zawodach sportowych: </w:t>
      </w:r>
      <w:r w:rsidRPr="00730F83">
        <w:rPr>
          <w:rFonts w:ascii="Arial" w:eastAsia="Times New Roman" w:hAnsi="Arial" w:cs="Arial"/>
          <w:bCs/>
          <w:color w:val="000000"/>
          <w:lang w:eastAsia="pl-PL"/>
        </w:rPr>
        <w:t>d</w:t>
      </w:r>
      <w:r w:rsidRPr="00730F83">
        <w:rPr>
          <w:rFonts w:ascii="Arial" w:eastAsia="Times New Roman" w:hAnsi="Arial" w:cs="Arial"/>
          <w:color w:val="000000"/>
          <w:lang w:eastAsia="pl-PL"/>
        </w:rPr>
        <w:t>o najważniejszych osiągnięć należy zaliczyć:</w:t>
      </w:r>
    </w:p>
    <w:p w:rsidR="00604615" w:rsidRPr="00730F83" w:rsidRDefault="00604615" w:rsidP="00604615">
      <w:pPr>
        <w:spacing w:line="360" w:lineRule="auto"/>
        <w:jc w:val="center"/>
        <w:rPr>
          <w:rFonts w:ascii="Arial" w:eastAsiaTheme="minorHAnsi" w:hAnsi="Arial" w:cs="Arial"/>
          <w:b/>
          <w:u w:val="single"/>
        </w:rPr>
      </w:pPr>
      <w:r w:rsidRPr="00730F83">
        <w:rPr>
          <w:rFonts w:ascii="Arial" w:eastAsiaTheme="minorHAnsi" w:hAnsi="Arial" w:cs="Arial"/>
          <w:b/>
          <w:u w:val="single"/>
        </w:rPr>
        <w:t xml:space="preserve">Zawody, w których reprezentacje dziewcząt wzięły udział w II </w:t>
      </w:r>
      <w:proofErr w:type="spellStart"/>
      <w:r w:rsidRPr="00730F83">
        <w:rPr>
          <w:rFonts w:ascii="Arial" w:eastAsiaTheme="minorHAnsi" w:hAnsi="Arial" w:cs="Arial"/>
          <w:b/>
          <w:u w:val="single"/>
        </w:rPr>
        <w:t>sem</w:t>
      </w:r>
      <w:proofErr w:type="spellEnd"/>
      <w:r w:rsidRPr="00730F83">
        <w:rPr>
          <w:rFonts w:ascii="Arial" w:eastAsiaTheme="minorHAnsi" w:hAnsi="Arial" w:cs="Arial"/>
          <w:b/>
          <w:u w:val="single"/>
        </w:rPr>
        <w:t>.:</w:t>
      </w:r>
    </w:p>
    <w:p w:rsidR="00604615" w:rsidRPr="00730F83" w:rsidRDefault="00604615" w:rsidP="00604615">
      <w:pPr>
        <w:numPr>
          <w:ilvl w:val="0"/>
          <w:numId w:val="14"/>
        </w:numPr>
        <w:spacing w:after="0" w:line="240" w:lineRule="auto"/>
        <w:contextualSpacing/>
        <w:jc w:val="both"/>
        <w:rPr>
          <w:rFonts w:ascii="Arial" w:eastAsiaTheme="minorHAnsi" w:hAnsi="Arial" w:cs="Arial"/>
        </w:rPr>
      </w:pPr>
      <w:r w:rsidRPr="00730F83">
        <w:rPr>
          <w:rFonts w:ascii="Arial" w:eastAsiaTheme="minorHAnsi" w:hAnsi="Arial" w:cs="Arial"/>
        </w:rPr>
        <w:t xml:space="preserve">V miejsce - Powiatowa </w:t>
      </w:r>
      <w:proofErr w:type="spellStart"/>
      <w:r w:rsidRPr="00730F83">
        <w:rPr>
          <w:rFonts w:ascii="Arial" w:eastAsiaTheme="minorHAnsi" w:hAnsi="Arial" w:cs="Arial"/>
        </w:rPr>
        <w:t>Gimnazjada</w:t>
      </w:r>
      <w:proofErr w:type="spellEnd"/>
      <w:r w:rsidRPr="00730F83">
        <w:rPr>
          <w:rFonts w:ascii="Arial" w:eastAsiaTheme="minorHAnsi" w:hAnsi="Arial" w:cs="Arial"/>
        </w:rPr>
        <w:t xml:space="preserve"> w Piłce Siatkowej na hali MOSiR w Łańcucie 14.02.2014r. </w:t>
      </w:r>
    </w:p>
    <w:p w:rsidR="00604615" w:rsidRPr="00730F83" w:rsidRDefault="00604615" w:rsidP="00604615">
      <w:pPr>
        <w:numPr>
          <w:ilvl w:val="0"/>
          <w:numId w:val="14"/>
        </w:numPr>
        <w:spacing w:after="0" w:line="240" w:lineRule="auto"/>
        <w:contextualSpacing/>
        <w:jc w:val="both"/>
        <w:rPr>
          <w:rFonts w:ascii="Arial" w:eastAsiaTheme="minorHAnsi" w:hAnsi="Arial" w:cs="Arial"/>
        </w:rPr>
      </w:pPr>
      <w:r>
        <w:rPr>
          <w:rFonts w:ascii="Arial" w:eastAsiaTheme="minorHAnsi" w:hAnsi="Arial" w:cs="Arial"/>
        </w:rPr>
        <w:t xml:space="preserve">Siatkarskie miksty - </w:t>
      </w:r>
      <w:r w:rsidRPr="00730F83">
        <w:rPr>
          <w:rFonts w:ascii="Arial" w:eastAsiaTheme="minorHAnsi" w:hAnsi="Arial" w:cs="Arial"/>
        </w:rPr>
        <w:t xml:space="preserve">III miejsce - 10 Memoriał im. Jana Pawła II w Rakszawie 4.04.2014r. </w:t>
      </w:r>
    </w:p>
    <w:p w:rsidR="00604615" w:rsidRPr="00730F83" w:rsidRDefault="00604615" w:rsidP="00604615">
      <w:pPr>
        <w:numPr>
          <w:ilvl w:val="0"/>
          <w:numId w:val="14"/>
        </w:numPr>
        <w:spacing w:after="0" w:line="240" w:lineRule="auto"/>
        <w:contextualSpacing/>
        <w:jc w:val="both"/>
        <w:rPr>
          <w:rFonts w:ascii="Arial" w:eastAsiaTheme="minorHAnsi" w:hAnsi="Arial" w:cs="Arial"/>
        </w:rPr>
      </w:pPr>
      <w:r w:rsidRPr="00730F83">
        <w:rPr>
          <w:rFonts w:ascii="Arial" w:eastAsiaTheme="minorHAnsi" w:hAnsi="Arial" w:cs="Arial"/>
        </w:rPr>
        <w:t xml:space="preserve">I miejsce - Powiatowa </w:t>
      </w:r>
      <w:proofErr w:type="spellStart"/>
      <w:r w:rsidRPr="00730F83">
        <w:rPr>
          <w:rFonts w:ascii="Arial" w:eastAsiaTheme="minorHAnsi" w:hAnsi="Arial" w:cs="Arial"/>
        </w:rPr>
        <w:t>Gimnazjada</w:t>
      </w:r>
      <w:proofErr w:type="spellEnd"/>
      <w:r w:rsidRPr="00730F83">
        <w:rPr>
          <w:rFonts w:ascii="Arial" w:eastAsiaTheme="minorHAnsi" w:hAnsi="Arial" w:cs="Arial"/>
        </w:rPr>
        <w:t xml:space="preserve"> – Liga Lekkoatletyczna dziewcząt 21.05.2014r.</w:t>
      </w:r>
    </w:p>
    <w:p w:rsidR="00604615" w:rsidRDefault="00604615" w:rsidP="00604615">
      <w:pPr>
        <w:numPr>
          <w:ilvl w:val="0"/>
          <w:numId w:val="14"/>
        </w:numPr>
        <w:spacing w:after="0" w:line="240" w:lineRule="auto"/>
        <w:contextualSpacing/>
        <w:jc w:val="both"/>
        <w:rPr>
          <w:rFonts w:ascii="Arial" w:eastAsiaTheme="minorHAnsi" w:hAnsi="Arial" w:cs="Arial"/>
        </w:rPr>
      </w:pPr>
      <w:r w:rsidRPr="00730F83">
        <w:rPr>
          <w:rFonts w:ascii="Arial" w:eastAsiaTheme="minorHAnsi" w:hAnsi="Arial" w:cs="Arial"/>
        </w:rPr>
        <w:t xml:space="preserve">III miejsce - Powiatowa </w:t>
      </w:r>
      <w:proofErr w:type="spellStart"/>
      <w:r w:rsidRPr="00730F83">
        <w:rPr>
          <w:rFonts w:ascii="Arial" w:eastAsiaTheme="minorHAnsi" w:hAnsi="Arial" w:cs="Arial"/>
        </w:rPr>
        <w:t>Gimnazjada</w:t>
      </w:r>
      <w:proofErr w:type="spellEnd"/>
      <w:r w:rsidRPr="00730F83">
        <w:rPr>
          <w:rFonts w:ascii="Arial" w:eastAsiaTheme="minorHAnsi" w:hAnsi="Arial" w:cs="Arial"/>
        </w:rPr>
        <w:t xml:space="preserve"> w Piłce Siatkowej </w:t>
      </w:r>
      <w:r>
        <w:rPr>
          <w:rFonts w:ascii="Arial" w:eastAsiaTheme="minorHAnsi" w:hAnsi="Arial" w:cs="Arial"/>
        </w:rPr>
        <w:t>plażowej dziewcząt 9.06.2014r. Opiekun zespołów – Anna Hawro.</w:t>
      </w:r>
      <w:r w:rsidRPr="00730F83">
        <w:rPr>
          <w:rFonts w:ascii="Arial" w:eastAsiaTheme="minorHAnsi" w:hAnsi="Arial" w:cs="Arial"/>
        </w:rPr>
        <w:t xml:space="preserve"> </w:t>
      </w:r>
    </w:p>
    <w:p w:rsidR="00E32420" w:rsidRPr="00730F83" w:rsidRDefault="00E32420" w:rsidP="00E32420">
      <w:pPr>
        <w:spacing w:after="0" w:line="240" w:lineRule="auto"/>
        <w:ind w:left="720"/>
        <w:contextualSpacing/>
        <w:jc w:val="both"/>
        <w:rPr>
          <w:rFonts w:ascii="Arial" w:eastAsiaTheme="minorHAnsi" w:hAnsi="Arial" w:cs="Arial"/>
        </w:rPr>
      </w:pPr>
      <w:r>
        <w:rPr>
          <w:rFonts w:ascii="Arial" w:eastAsiaTheme="minorHAnsi" w:hAnsi="Arial" w:cs="Arial"/>
          <w:noProof/>
          <w:lang w:eastAsia="pl-PL"/>
        </w:rPr>
        <w:drawing>
          <wp:inline distT="0" distB="0" distL="0" distR="0">
            <wp:extent cx="4050341" cy="2682815"/>
            <wp:effectExtent l="0" t="0" r="7620" b="381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1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53357" cy="2684813"/>
                    </a:xfrm>
                    <a:prstGeom prst="rect">
                      <a:avLst/>
                    </a:prstGeom>
                  </pic:spPr>
                </pic:pic>
              </a:graphicData>
            </a:graphic>
          </wp:inline>
        </w:drawing>
      </w:r>
    </w:p>
    <w:p w:rsidR="00604615" w:rsidRDefault="00604615" w:rsidP="00604615">
      <w:pPr>
        <w:spacing w:line="360" w:lineRule="auto"/>
        <w:jc w:val="center"/>
        <w:rPr>
          <w:rFonts w:asciiTheme="minorHAnsi" w:eastAsiaTheme="minorHAnsi" w:hAnsiTheme="minorHAnsi" w:cstheme="minorBidi"/>
          <w:b/>
          <w:u w:val="single"/>
        </w:rPr>
      </w:pPr>
      <w:bookmarkStart w:id="0" w:name="_GoBack"/>
      <w:bookmarkEnd w:id="0"/>
      <w:r w:rsidRPr="00730F83">
        <w:rPr>
          <w:rFonts w:asciiTheme="minorHAnsi" w:eastAsiaTheme="minorHAnsi" w:hAnsiTheme="minorHAnsi" w:cstheme="minorBidi"/>
          <w:b/>
          <w:u w:val="single"/>
        </w:rPr>
        <w:lastRenderedPageBreak/>
        <w:t xml:space="preserve">Zawody z udziałem reprezentacji chłopców II </w:t>
      </w:r>
      <w:proofErr w:type="spellStart"/>
      <w:r w:rsidRPr="00730F83">
        <w:rPr>
          <w:rFonts w:asciiTheme="minorHAnsi" w:eastAsiaTheme="minorHAnsi" w:hAnsiTheme="minorHAnsi" w:cstheme="minorBidi"/>
          <w:b/>
          <w:u w:val="single"/>
        </w:rPr>
        <w:t>sem</w:t>
      </w:r>
      <w:proofErr w:type="spellEnd"/>
      <w:r w:rsidRPr="00730F83">
        <w:rPr>
          <w:rFonts w:asciiTheme="minorHAnsi" w:eastAsiaTheme="minorHAnsi" w:hAnsiTheme="minorHAnsi" w:cstheme="minorBidi"/>
          <w:b/>
          <w:u w:val="single"/>
        </w:rPr>
        <w:t>.:</w:t>
      </w:r>
    </w:p>
    <w:p w:rsidR="00604615" w:rsidRPr="00730F83" w:rsidRDefault="00604615" w:rsidP="00604615">
      <w:pPr>
        <w:spacing w:line="360" w:lineRule="auto"/>
        <w:jc w:val="both"/>
        <w:rPr>
          <w:rFonts w:ascii="Arial" w:eastAsiaTheme="minorHAnsi" w:hAnsi="Arial" w:cs="Arial"/>
          <w:color w:val="000000"/>
          <w:shd w:val="clear" w:color="auto" w:fill="FFFFFF"/>
        </w:rPr>
      </w:pPr>
      <w:r w:rsidRPr="00730F83">
        <w:rPr>
          <w:rFonts w:ascii="Arial" w:eastAsiaTheme="minorHAnsi" w:hAnsi="Arial" w:cs="Arial"/>
          <w:color w:val="000000"/>
          <w:shd w:val="clear" w:color="auto" w:fill="FFFFFF"/>
        </w:rPr>
        <w:t>II miejsce - III Turniej Piłki Nożnej </w:t>
      </w:r>
      <w:r>
        <w:rPr>
          <w:rFonts w:ascii="Arial" w:eastAsiaTheme="minorHAnsi" w:hAnsi="Arial" w:cs="Arial"/>
          <w:color w:val="000000"/>
          <w:shd w:val="clear" w:color="auto" w:fill="FFFFFF"/>
        </w:rPr>
        <w:t>”</w:t>
      </w:r>
      <w:r w:rsidRPr="00730F83">
        <w:rPr>
          <w:rFonts w:ascii="Arial" w:eastAsiaTheme="minorHAnsi" w:hAnsi="Arial" w:cs="Arial"/>
          <w:color w:val="000000"/>
          <w:shd w:val="clear" w:color="auto" w:fill="FFFFFF"/>
        </w:rPr>
        <w:t>Młodzi nie tylko kibicują, ale i grają”</w:t>
      </w:r>
      <w:r w:rsidRPr="00730F83">
        <w:rPr>
          <w:rFonts w:ascii="Arial" w:eastAsiaTheme="minorHAnsi" w:hAnsi="Arial" w:cs="Arial"/>
          <w:color w:val="000000"/>
        </w:rPr>
        <w:t xml:space="preserve">. </w:t>
      </w:r>
      <w:r w:rsidRPr="00730F83">
        <w:rPr>
          <w:rFonts w:ascii="Arial" w:eastAsiaTheme="minorHAnsi" w:hAnsi="Arial" w:cs="Arial"/>
          <w:color w:val="000000"/>
          <w:shd w:val="clear" w:color="auto" w:fill="FFFFFF"/>
        </w:rPr>
        <w:t xml:space="preserve">Królem strzelców całego turnieju został Michał Bosak, uczeń klasy II d. </w:t>
      </w:r>
    </w:p>
    <w:p w:rsidR="00604615" w:rsidRPr="00730F83" w:rsidRDefault="00604615" w:rsidP="00604615">
      <w:pPr>
        <w:shd w:val="clear" w:color="auto" w:fill="FFFFFF"/>
        <w:spacing w:before="84" w:after="192" w:line="270" w:lineRule="atLeast"/>
        <w:jc w:val="both"/>
        <w:rPr>
          <w:rFonts w:ascii="Arial" w:eastAsia="Times New Roman" w:hAnsi="Arial" w:cs="Arial"/>
          <w:color w:val="000000"/>
          <w:lang w:eastAsia="pl-PL"/>
        </w:rPr>
      </w:pPr>
      <w:r w:rsidRPr="00730F83">
        <w:rPr>
          <w:rFonts w:ascii="Arial" w:eastAsiaTheme="minorHAnsi" w:hAnsi="Arial" w:cs="Arial"/>
          <w:bCs/>
          <w:bdr w:val="none" w:sz="0" w:space="0" w:color="auto" w:frame="1"/>
          <w:shd w:val="clear" w:color="auto" w:fill="FFFFFF"/>
        </w:rPr>
        <w:t xml:space="preserve">III miejsce - </w:t>
      </w:r>
      <w:r w:rsidRPr="00730F83">
        <w:rPr>
          <w:rFonts w:ascii="Arial" w:eastAsiaTheme="minorHAnsi" w:hAnsi="Arial" w:cs="Arial"/>
          <w:shd w:val="clear" w:color="auto" w:fill="FFFFFF"/>
        </w:rPr>
        <w:t xml:space="preserve"> Finał Powiatowej </w:t>
      </w:r>
      <w:proofErr w:type="spellStart"/>
      <w:r w:rsidRPr="00730F83">
        <w:rPr>
          <w:rFonts w:ascii="Arial" w:eastAsiaTheme="minorHAnsi" w:hAnsi="Arial" w:cs="Arial"/>
          <w:shd w:val="clear" w:color="auto" w:fill="FFFFFF"/>
        </w:rPr>
        <w:t>Gimnazjady</w:t>
      </w:r>
      <w:proofErr w:type="spellEnd"/>
      <w:r w:rsidRPr="00730F83">
        <w:rPr>
          <w:rFonts w:ascii="Arial" w:eastAsiaTheme="minorHAnsi" w:hAnsi="Arial" w:cs="Arial"/>
          <w:shd w:val="clear" w:color="auto" w:fill="FFFFFF"/>
        </w:rPr>
        <w:t xml:space="preserve"> w Siatkówce Plażowej Chłopców(</w:t>
      </w:r>
      <w:r w:rsidRPr="00730F83">
        <w:rPr>
          <w:rFonts w:ascii="Arial" w:eastAsiaTheme="minorHAnsi" w:hAnsi="Arial" w:cs="Arial"/>
          <w:bCs/>
          <w:bdr w:val="none" w:sz="0" w:space="0" w:color="auto" w:frame="1"/>
          <w:shd w:val="clear" w:color="auto" w:fill="FFFFFF"/>
        </w:rPr>
        <w:t xml:space="preserve"> Maciej </w:t>
      </w:r>
      <w:proofErr w:type="spellStart"/>
      <w:r w:rsidRPr="00730F83">
        <w:rPr>
          <w:rFonts w:ascii="Arial" w:eastAsiaTheme="minorHAnsi" w:hAnsi="Arial" w:cs="Arial"/>
          <w:bCs/>
          <w:bdr w:val="none" w:sz="0" w:space="0" w:color="auto" w:frame="1"/>
          <w:shd w:val="clear" w:color="auto" w:fill="FFFFFF"/>
        </w:rPr>
        <w:t>Fryń</w:t>
      </w:r>
      <w:proofErr w:type="spellEnd"/>
      <w:r w:rsidRPr="00730F83">
        <w:rPr>
          <w:rFonts w:ascii="Arial" w:eastAsiaTheme="minorHAnsi" w:hAnsi="Arial" w:cs="Arial"/>
          <w:bCs/>
          <w:bdr w:val="none" w:sz="0" w:space="0" w:color="auto" w:frame="1"/>
          <w:shd w:val="clear" w:color="auto" w:fill="FFFFFF"/>
        </w:rPr>
        <w:t xml:space="preserve"> i Konrad </w:t>
      </w:r>
      <w:proofErr w:type="spellStart"/>
      <w:r w:rsidRPr="00730F83">
        <w:rPr>
          <w:rFonts w:ascii="Arial" w:eastAsiaTheme="minorHAnsi" w:hAnsi="Arial" w:cs="Arial"/>
          <w:bCs/>
          <w:bdr w:val="none" w:sz="0" w:space="0" w:color="auto" w:frame="1"/>
          <w:shd w:val="clear" w:color="auto" w:fill="FFFFFF"/>
        </w:rPr>
        <w:t>Hypnar</w:t>
      </w:r>
      <w:proofErr w:type="spellEnd"/>
      <w:r w:rsidRPr="00730F83">
        <w:rPr>
          <w:rFonts w:ascii="Arial" w:eastAsiaTheme="minorHAnsi" w:hAnsi="Arial" w:cs="Arial"/>
          <w:bCs/>
          <w:bdr w:val="none" w:sz="0" w:space="0" w:color="auto" w:frame="1"/>
          <w:shd w:val="clear" w:color="auto" w:fill="FFFFFF"/>
        </w:rPr>
        <w:t>) </w:t>
      </w:r>
      <w:r>
        <w:rPr>
          <w:rFonts w:ascii="Arial" w:eastAsiaTheme="minorHAnsi" w:hAnsi="Arial" w:cs="Arial"/>
          <w:shd w:val="clear" w:color="auto" w:fill="FFFFFF"/>
        </w:rPr>
        <w:t>-</w:t>
      </w:r>
      <w:r w:rsidRPr="00730F83">
        <w:rPr>
          <w:rFonts w:ascii="Arial" w:eastAsiaTheme="minorHAnsi" w:hAnsi="Arial" w:cs="Arial"/>
          <w:shd w:val="clear" w:color="auto" w:fill="FFFFFF"/>
        </w:rPr>
        <w:t xml:space="preserve"> </w:t>
      </w:r>
      <w:r w:rsidRPr="00730F83">
        <w:rPr>
          <w:rFonts w:ascii="Arial" w:eastAsiaTheme="minorHAnsi" w:hAnsi="Arial" w:cs="Arial"/>
          <w:color w:val="000000"/>
          <w:shd w:val="clear" w:color="auto" w:fill="FFFFFF"/>
        </w:rPr>
        <w:t xml:space="preserve">9 </w:t>
      </w:r>
      <w:r w:rsidRPr="00730F83">
        <w:rPr>
          <w:rFonts w:ascii="Arial" w:eastAsiaTheme="minorHAnsi" w:hAnsi="Arial" w:cs="Arial"/>
          <w:shd w:val="clear" w:color="auto" w:fill="FFFFFF"/>
        </w:rPr>
        <w:t>czerwca 2014 roku na boiskach Centrum Rekreacyjno- Sportow</w:t>
      </w:r>
      <w:r>
        <w:rPr>
          <w:rFonts w:ascii="Arial" w:eastAsiaTheme="minorHAnsi" w:hAnsi="Arial" w:cs="Arial"/>
          <w:shd w:val="clear" w:color="auto" w:fill="FFFFFF"/>
        </w:rPr>
        <w:t>e</w:t>
      </w:r>
      <w:r w:rsidRPr="00730F83">
        <w:rPr>
          <w:rFonts w:ascii="Arial" w:eastAsiaTheme="minorHAnsi" w:hAnsi="Arial" w:cs="Arial"/>
          <w:shd w:val="clear" w:color="auto" w:fill="FFFFFF"/>
        </w:rPr>
        <w:t xml:space="preserve">go w </w:t>
      </w:r>
      <w:r>
        <w:rPr>
          <w:rFonts w:ascii="Arial" w:eastAsiaTheme="minorHAnsi" w:hAnsi="Arial" w:cs="Arial"/>
          <w:shd w:val="clear" w:color="auto" w:fill="FFFFFF"/>
        </w:rPr>
        <w:t>B</w:t>
      </w:r>
      <w:r w:rsidRPr="00730F83">
        <w:rPr>
          <w:rFonts w:ascii="Arial" w:eastAsiaTheme="minorHAnsi" w:hAnsi="Arial" w:cs="Arial"/>
          <w:shd w:val="clear" w:color="auto" w:fill="FFFFFF"/>
        </w:rPr>
        <w:t>iałobrzegach.</w:t>
      </w:r>
      <w:r w:rsidRPr="00730F83">
        <w:rPr>
          <w:rFonts w:ascii="Arial" w:eastAsiaTheme="minorHAnsi" w:hAnsi="Arial" w:cs="Arial"/>
          <w:color w:val="000000"/>
        </w:rPr>
        <w:br/>
      </w:r>
      <w:r w:rsidRPr="00730F83">
        <w:rPr>
          <w:rFonts w:ascii="Arial" w:eastAsiaTheme="minorHAnsi" w:hAnsi="Arial" w:cs="Arial"/>
          <w:color w:val="000000"/>
          <w:shd w:val="clear" w:color="auto" w:fill="FFFFFF"/>
        </w:rPr>
        <w:t xml:space="preserve">II miejsce </w:t>
      </w:r>
      <w:r w:rsidRPr="00730F83">
        <w:rPr>
          <w:rFonts w:ascii="Arial" w:eastAsiaTheme="minorHAnsi" w:hAnsi="Arial" w:cs="Arial"/>
        </w:rPr>
        <w:t xml:space="preserve">Powiatowa </w:t>
      </w:r>
      <w:proofErr w:type="spellStart"/>
      <w:r w:rsidRPr="00730F83">
        <w:rPr>
          <w:rFonts w:ascii="Arial" w:eastAsiaTheme="minorHAnsi" w:hAnsi="Arial" w:cs="Arial"/>
        </w:rPr>
        <w:t>Gimnazjada</w:t>
      </w:r>
      <w:proofErr w:type="spellEnd"/>
      <w:r w:rsidRPr="00730F83">
        <w:rPr>
          <w:rFonts w:ascii="Arial" w:eastAsiaTheme="minorHAnsi" w:hAnsi="Arial" w:cs="Arial"/>
        </w:rPr>
        <w:t xml:space="preserve"> – Liga Lekkoatletyczna chłopców 21.05.2014r.</w:t>
      </w:r>
      <w:r w:rsidRPr="00E4774D">
        <w:rPr>
          <w:rFonts w:ascii="Arial" w:eastAsiaTheme="minorHAnsi" w:hAnsi="Arial" w:cs="Arial"/>
          <w:color w:val="000000"/>
          <w:shd w:val="clear" w:color="auto" w:fill="FFFFFF"/>
        </w:rPr>
        <w:t xml:space="preserve"> </w:t>
      </w:r>
      <w:r w:rsidRPr="00730F83">
        <w:rPr>
          <w:rFonts w:ascii="Arial" w:eastAsiaTheme="minorHAnsi" w:hAnsi="Arial" w:cs="Arial"/>
          <w:color w:val="000000"/>
          <w:shd w:val="clear" w:color="auto" w:fill="FFFFFF"/>
        </w:rPr>
        <w:t>Opiekun zespołów: Andrzej Wojnar</w:t>
      </w:r>
    </w:p>
    <w:p w:rsidR="00604615" w:rsidRPr="00730F83" w:rsidRDefault="00604615" w:rsidP="00604615">
      <w:pPr>
        <w:spacing w:line="360" w:lineRule="auto"/>
        <w:ind w:left="720"/>
        <w:contextualSpacing/>
        <w:jc w:val="center"/>
        <w:rPr>
          <w:rFonts w:ascii="Arial" w:eastAsiaTheme="minorHAnsi" w:hAnsi="Arial" w:cs="Arial"/>
          <w:b/>
          <w:u w:val="single"/>
        </w:rPr>
      </w:pPr>
      <w:r w:rsidRPr="00730F83">
        <w:rPr>
          <w:rFonts w:ascii="Arial" w:eastAsiaTheme="minorHAnsi" w:hAnsi="Arial" w:cs="Arial"/>
          <w:b/>
          <w:u w:val="single"/>
        </w:rPr>
        <w:t>Zawody wewnątrzszkolne:</w:t>
      </w:r>
    </w:p>
    <w:p w:rsidR="00604615" w:rsidRPr="00730F83" w:rsidRDefault="00604615" w:rsidP="00604615">
      <w:pPr>
        <w:numPr>
          <w:ilvl w:val="0"/>
          <w:numId w:val="15"/>
        </w:numPr>
        <w:spacing w:after="0" w:line="240" w:lineRule="auto"/>
        <w:contextualSpacing/>
        <w:jc w:val="both"/>
        <w:rPr>
          <w:rFonts w:ascii="Arial" w:eastAsiaTheme="minorHAnsi" w:hAnsi="Arial" w:cs="Arial"/>
        </w:rPr>
      </w:pPr>
      <w:r w:rsidRPr="00730F83">
        <w:rPr>
          <w:rFonts w:ascii="Arial" w:eastAsiaTheme="minorHAnsi" w:hAnsi="Arial" w:cs="Arial"/>
          <w:u w:val="single"/>
        </w:rPr>
        <w:t>Gimnazjalny Turniej „Mikstów Siatkarskich 2014</w:t>
      </w:r>
      <w:r w:rsidRPr="00730F83">
        <w:rPr>
          <w:rFonts w:ascii="Arial" w:eastAsiaTheme="minorHAnsi" w:hAnsi="Arial" w:cs="Arial"/>
        </w:rPr>
        <w:t xml:space="preserve">” 14.03.2014r. </w:t>
      </w:r>
      <w:r>
        <w:rPr>
          <w:rFonts w:ascii="Arial" w:eastAsiaTheme="minorHAnsi" w:hAnsi="Arial" w:cs="Arial"/>
        </w:rPr>
        <w:br/>
      </w:r>
      <w:r w:rsidRPr="00730F83">
        <w:rPr>
          <w:rFonts w:ascii="Arial" w:eastAsiaTheme="minorHAnsi" w:hAnsi="Arial" w:cs="Arial"/>
        </w:rPr>
        <w:t>(8 osób)</w:t>
      </w:r>
    </w:p>
    <w:p w:rsidR="00604615" w:rsidRPr="00730F83" w:rsidRDefault="00604615" w:rsidP="00604615">
      <w:pPr>
        <w:numPr>
          <w:ilvl w:val="0"/>
          <w:numId w:val="15"/>
        </w:numPr>
        <w:spacing w:after="0" w:line="240" w:lineRule="auto"/>
        <w:contextualSpacing/>
        <w:jc w:val="both"/>
        <w:rPr>
          <w:rFonts w:ascii="Arial" w:eastAsiaTheme="minorHAnsi" w:hAnsi="Arial" w:cs="Arial"/>
        </w:rPr>
      </w:pPr>
      <w:r w:rsidRPr="00730F83">
        <w:rPr>
          <w:rFonts w:ascii="Arial" w:eastAsiaTheme="minorHAnsi" w:hAnsi="Arial" w:cs="Arial"/>
          <w:u w:val="single"/>
        </w:rPr>
        <w:t>Gimnazjalny turniej „Dwójek Siatkarskich Dziewcząt”</w:t>
      </w:r>
      <w:r w:rsidRPr="00730F83">
        <w:rPr>
          <w:rFonts w:ascii="Arial" w:eastAsiaTheme="minorHAnsi" w:hAnsi="Arial" w:cs="Arial"/>
        </w:rPr>
        <w:t xml:space="preserve"> 23.05.2014r. (22 osoby)</w:t>
      </w:r>
    </w:p>
    <w:p w:rsidR="00604615" w:rsidRPr="00730F83" w:rsidRDefault="00604615" w:rsidP="00604615">
      <w:pPr>
        <w:numPr>
          <w:ilvl w:val="0"/>
          <w:numId w:val="15"/>
        </w:numPr>
        <w:spacing w:after="0" w:line="240" w:lineRule="auto"/>
        <w:contextualSpacing/>
        <w:jc w:val="both"/>
        <w:rPr>
          <w:rFonts w:ascii="Arial" w:eastAsiaTheme="minorHAnsi" w:hAnsi="Arial" w:cs="Arial"/>
        </w:rPr>
      </w:pPr>
      <w:r w:rsidRPr="00730F83">
        <w:rPr>
          <w:rFonts w:ascii="Arial" w:eastAsiaTheme="minorHAnsi" w:hAnsi="Arial" w:cs="Arial"/>
          <w:u w:val="single"/>
        </w:rPr>
        <w:t xml:space="preserve">Gimnazjalny Turniej Piłki Siatkowej Plażowej </w:t>
      </w:r>
      <w:r w:rsidRPr="00730F83">
        <w:rPr>
          <w:rFonts w:ascii="Arial" w:eastAsiaTheme="minorHAnsi" w:hAnsi="Arial" w:cs="Arial"/>
        </w:rPr>
        <w:t>11.06.2014r.</w:t>
      </w:r>
      <w:r>
        <w:rPr>
          <w:rFonts w:ascii="Arial" w:eastAsiaTheme="minorHAnsi" w:hAnsi="Arial" w:cs="Arial"/>
        </w:rPr>
        <w:br/>
      </w:r>
      <w:r w:rsidRPr="00730F83">
        <w:rPr>
          <w:rFonts w:ascii="Arial" w:eastAsiaTheme="minorHAnsi" w:hAnsi="Arial" w:cs="Arial"/>
        </w:rPr>
        <w:t xml:space="preserve"> (12 osób)</w:t>
      </w:r>
    </w:p>
    <w:p w:rsidR="00604615" w:rsidRPr="00E4774D" w:rsidRDefault="00604615" w:rsidP="00604615">
      <w:pPr>
        <w:rPr>
          <w:rFonts w:asciiTheme="minorHAnsi" w:eastAsiaTheme="minorHAnsi" w:hAnsiTheme="minorHAnsi" w:cstheme="minorBidi"/>
          <w:b/>
          <w:sz w:val="24"/>
          <w:szCs w:val="24"/>
        </w:rPr>
      </w:pPr>
      <w:r w:rsidRPr="00E4774D">
        <w:rPr>
          <w:rFonts w:asciiTheme="minorHAnsi" w:eastAsiaTheme="minorHAnsi" w:hAnsiTheme="minorHAnsi" w:cstheme="minorBidi"/>
          <w:b/>
          <w:sz w:val="24"/>
          <w:szCs w:val="24"/>
        </w:rPr>
        <w:t>Konkursy plastyczne:</w:t>
      </w:r>
    </w:p>
    <w:p w:rsidR="00604615" w:rsidRPr="0026525A" w:rsidRDefault="00604615" w:rsidP="00604615">
      <w:pPr>
        <w:numPr>
          <w:ilvl w:val="0"/>
          <w:numId w:val="16"/>
        </w:numPr>
        <w:spacing w:after="0" w:line="240" w:lineRule="auto"/>
        <w:jc w:val="both"/>
        <w:rPr>
          <w:rFonts w:ascii="Times New Roman" w:eastAsia="Times New Roman" w:hAnsi="Times New Roman"/>
          <w:sz w:val="24"/>
          <w:szCs w:val="24"/>
          <w:lang w:eastAsia="pl-PL"/>
        </w:rPr>
      </w:pPr>
      <w:r w:rsidRPr="0026525A">
        <w:rPr>
          <w:rFonts w:ascii="Times New Roman" w:eastAsia="Times New Roman" w:hAnsi="Times New Roman"/>
          <w:sz w:val="24"/>
          <w:szCs w:val="24"/>
          <w:lang w:eastAsia="pl-PL"/>
        </w:rPr>
        <w:t xml:space="preserve">szkolny konkurs na Kartkę Świąteczną. Nagrodzono w nim następujących uczniów:  Magdalenę Lis za zajęcie I miejsca, Kamila </w:t>
      </w:r>
      <w:proofErr w:type="spellStart"/>
      <w:r w:rsidRPr="0026525A">
        <w:rPr>
          <w:rFonts w:ascii="Times New Roman" w:eastAsia="Times New Roman" w:hAnsi="Times New Roman"/>
          <w:sz w:val="24"/>
          <w:szCs w:val="24"/>
          <w:lang w:eastAsia="pl-PL"/>
        </w:rPr>
        <w:t>Świątoniowskiego</w:t>
      </w:r>
      <w:proofErr w:type="spellEnd"/>
      <w:r w:rsidRPr="0026525A">
        <w:rPr>
          <w:rFonts w:ascii="Times New Roman" w:eastAsia="Times New Roman" w:hAnsi="Times New Roman"/>
          <w:sz w:val="24"/>
          <w:szCs w:val="24"/>
          <w:lang w:eastAsia="pl-PL"/>
        </w:rPr>
        <w:t xml:space="preserve"> za zajęcie II miejsca  </w:t>
      </w:r>
      <w:r w:rsidR="00F86467">
        <w:rPr>
          <w:rFonts w:ascii="Times New Roman" w:eastAsia="Times New Roman" w:hAnsi="Times New Roman"/>
          <w:sz w:val="24"/>
          <w:szCs w:val="24"/>
          <w:lang w:eastAsia="pl-PL"/>
        </w:rPr>
        <w:br/>
      </w:r>
      <w:r w:rsidRPr="0026525A">
        <w:rPr>
          <w:rFonts w:ascii="Times New Roman" w:eastAsia="Times New Roman" w:hAnsi="Times New Roman"/>
          <w:sz w:val="24"/>
          <w:szCs w:val="24"/>
          <w:lang w:eastAsia="pl-PL"/>
        </w:rPr>
        <w:t xml:space="preserve"> i Julię Ciupińską za zajęcie III miejsca. </w:t>
      </w:r>
    </w:p>
    <w:p w:rsidR="00604615" w:rsidRPr="0026525A" w:rsidRDefault="00604615" w:rsidP="00604615">
      <w:pPr>
        <w:numPr>
          <w:ilvl w:val="0"/>
          <w:numId w:val="16"/>
        </w:numPr>
        <w:spacing w:after="0" w:line="240" w:lineRule="auto"/>
        <w:jc w:val="both"/>
        <w:rPr>
          <w:rFonts w:ascii="Times New Roman" w:eastAsia="Times New Roman" w:hAnsi="Times New Roman"/>
          <w:sz w:val="24"/>
          <w:szCs w:val="24"/>
          <w:lang w:eastAsia="pl-PL"/>
        </w:rPr>
      </w:pPr>
      <w:r w:rsidRPr="0026525A">
        <w:rPr>
          <w:rFonts w:ascii="Times New Roman" w:eastAsia="Times New Roman" w:hAnsi="Times New Roman"/>
          <w:sz w:val="24"/>
          <w:szCs w:val="24"/>
          <w:lang w:eastAsia="pl-PL"/>
        </w:rPr>
        <w:t xml:space="preserve">powiatowy konkurs na „Szopkę Bożonarodzeniową”, w którym Kamil </w:t>
      </w:r>
      <w:proofErr w:type="spellStart"/>
      <w:r w:rsidRPr="0026525A">
        <w:rPr>
          <w:rFonts w:ascii="Times New Roman" w:eastAsia="Times New Roman" w:hAnsi="Times New Roman"/>
          <w:sz w:val="24"/>
          <w:szCs w:val="24"/>
          <w:lang w:eastAsia="pl-PL"/>
        </w:rPr>
        <w:t>Świątoniowski</w:t>
      </w:r>
      <w:proofErr w:type="spellEnd"/>
      <w:r w:rsidRPr="0026525A">
        <w:rPr>
          <w:rFonts w:ascii="Times New Roman" w:eastAsia="Times New Roman" w:hAnsi="Times New Roman"/>
          <w:sz w:val="24"/>
          <w:szCs w:val="24"/>
          <w:lang w:eastAsia="pl-PL"/>
        </w:rPr>
        <w:t xml:space="preserve"> zajął II miejsce. </w:t>
      </w:r>
    </w:p>
    <w:p w:rsidR="00604615" w:rsidRPr="0026525A" w:rsidRDefault="00604615" w:rsidP="00604615">
      <w:pPr>
        <w:numPr>
          <w:ilvl w:val="0"/>
          <w:numId w:val="16"/>
        </w:numPr>
        <w:spacing w:after="0" w:line="240" w:lineRule="auto"/>
        <w:jc w:val="both"/>
        <w:rPr>
          <w:rFonts w:ascii="Times New Roman" w:eastAsia="Times New Roman" w:hAnsi="Times New Roman"/>
          <w:sz w:val="24"/>
          <w:szCs w:val="24"/>
          <w:lang w:eastAsia="pl-PL"/>
        </w:rPr>
      </w:pPr>
      <w:r w:rsidRPr="0026525A">
        <w:rPr>
          <w:rFonts w:ascii="Times New Roman" w:eastAsia="Times New Roman" w:hAnsi="Times New Roman"/>
          <w:sz w:val="24"/>
          <w:szCs w:val="24"/>
          <w:lang w:eastAsia="pl-PL"/>
        </w:rPr>
        <w:t xml:space="preserve">powiatowy konkurs </w:t>
      </w:r>
      <w:proofErr w:type="spellStart"/>
      <w:r w:rsidRPr="0026525A">
        <w:rPr>
          <w:rFonts w:ascii="Times New Roman" w:eastAsia="Times New Roman" w:hAnsi="Times New Roman"/>
          <w:sz w:val="24"/>
          <w:szCs w:val="24"/>
          <w:lang w:eastAsia="pl-PL"/>
        </w:rPr>
        <w:t>p.h</w:t>
      </w:r>
      <w:proofErr w:type="spellEnd"/>
      <w:r w:rsidRPr="0026525A">
        <w:rPr>
          <w:rFonts w:ascii="Times New Roman" w:eastAsia="Times New Roman" w:hAnsi="Times New Roman"/>
          <w:sz w:val="24"/>
          <w:szCs w:val="24"/>
          <w:lang w:eastAsia="pl-PL"/>
        </w:rPr>
        <w:t xml:space="preserve">. „Aktywnie i zdrowo </w:t>
      </w:r>
      <w:smartTag w:uri="urn:schemas-microsoft-com:office:smarttags" w:element="metricconverter">
        <w:smartTagPr>
          <w:attr w:name="ProductID" w:val="2013”"/>
        </w:smartTagPr>
        <w:r w:rsidRPr="0026525A">
          <w:rPr>
            <w:rFonts w:ascii="Times New Roman" w:eastAsia="Times New Roman" w:hAnsi="Times New Roman"/>
            <w:sz w:val="24"/>
            <w:szCs w:val="24"/>
            <w:lang w:eastAsia="pl-PL"/>
          </w:rPr>
          <w:t>2013”</w:t>
        </w:r>
      </w:smartTag>
      <w:r w:rsidRPr="0026525A">
        <w:rPr>
          <w:rFonts w:ascii="Times New Roman" w:eastAsia="Times New Roman" w:hAnsi="Times New Roman"/>
          <w:sz w:val="24"/>
          <w:szCs w:val="24"/>
          <w:lang w:eastAsia="pl-PL"/>
        </w:rPr>
        <w:t>, w którym Jolanta Rzepka zajęła</w:t>
      </w:r>
      <w:r w:rsidR="00F86467">
        <w:rPr>
          <w:rFonts w:ascii="Times New Roman" w:eastAsia="Times New Roman" w:hAnsi="Times New Roman"/>
          <w:sz w:val="24"/>
          <w:szCs w:val="24"/>
          <w:lang w:eastAsia="pl-PL"/>
        </w:rPr>
        <w:br/>
      </w:r>
      <w:r w:rsidRPr="0026525A">
        <w:rPr>
          <w:rFonts w:ascii="Times New Roman" w:eastAsia="Times New Roman" w:hAnsi="Times New Roman"/>
          <w:sz w:val="24"/>
          <w:szCs w:val="24"/>
          <w:lang w:eastAsia="pl-PL"/>
        </w:rPr>
        <w:t xml:space="preserve"> I miejsce. </w:t>
      </w:r>
    </w:p>
    <w:p w:rsidR="00604615" w:rsidRPr="0026525A" w:rsidRDefault="00604615" w:rsidP="00604615">
      <w:pPr>
        <w:numPr>
          <w:ilvl w:val="0"/>
          <w:numId w:val="16"/>
        </w:numPr>
        <w:spacing w:after="0" w:line="240" w:lineRule="auto"/>
        <w:jc w:val="both"/>
        <w:rPr>
          <w:rFonts w:ascii="Times New Roman" w:eastAsia="Times New Roman" w:hAnsi="Times New Roman"/>
          <w:sz w:val="24"/>
          <w:szCs w:val="24"/>
          <w:lang w:eastAsia="pl-PL"/>
        </w:rPr>
      </w:pPr>
      <w:r w:rsidRPr="0026525A">
        <w:rPr>
          <w:rFonts w:ascii="Times New Roman" w:eastAsia="Times New Roman" w:hAnsi="Times New Roman"/>
          <w:sz w:val="24"/>
          <w:szCs w:val="24"/>
          <w:lang w:eastAsia="pl-PL"/>
        </w:rPr>
        <w:t>Powiatowy konkurs „Wycinanka ludowa Na szkle malowane” organizator: Miejska Biblioteka Publiczna w Łańcucie: Uczestnicy: Mikołaj Kloc kl. I B oraz Edyta Babiarz kl. III B</w:t>
      </w:r>
    </w:p>
    <w:p w:rsidR="00604615" w:rsidRPr="0026525A" w:rsidRDefault="00604615" w:rsidP="00604615">
      <w:pPr>
        <w:numPr>
          <w:ilvl w:val="0"/>
          <w:numId w:val="16"/>
        </w:numPr>
        <w:spacing w:after="0" w:line="240" w:lineRule="auto"/>
        <w:jc w:val="both"/>
        <w:rPr>
          <w:rFonts w:ascii="Times New Roman" w:eastAsia="Times New Roman" w:hAnsi="Times New Roman"/>
          <w:sz w:val="24"/>
          <w:szCs w:val="24"/>
          <w:lang w:eastAsia="pl-PL"/>
        </w:rPr>
      </w:pPr>
      <w:r w:rsidRPr="0026525A">
        <w:rPr>
          <w:rFonts w:ascii="Times New Roman" w:eastAsia="Times New Roman" w:hAnsi="Times New Roman"/>
          <w:sz w:val="24"/>
          <w:szCs w:val="24"/>
          <w:lang w:eastAsia="pl-PL"/>
        </w:rPr>
        <w:t xml:space="preserve">Powiatowy konkurs organizowany przez Zespół Ognisk Pracy pozaszkolnej pt. „Ilustracja inspirowana hasłem Papieża Polaka” Uczestnik: Kamil </w:t>
      </w:r>
      <w:proofErr w:type="spellStart"/>
      <w:r w:rsidRPr="0026525A">
        <w:rPr>
          <w:rFonts w:ascii="Times New Roman" w:eastAsia="Times New Roman" w:hAnsi="Times New Roman"/>
          <w:sz w:val="24"/>
          <w:szCs w:val="24"/>
          <w:lang w:eastAsia="pl-PL"/>
        </w:rPr>
        <w:t>Świątoniowski</w:t>
      </w:r>
      <w:proofErr w:type="spellEnd"/>
      <w:r w:rsidRPr="0026525A">
        <w:rPr>
          <w:rFonts w:ascii="Times New Roman" w:eastAsia="Times New Roman" w:hAnsi="Times New Roman"/>
          <w:sz w:val="24"/>
          <w:szCs w:val="24"/>
          <w:lang w:eastAsia="pl-PL"/>
        </w:rPr>
        <w:t xml:space="preserve"> </w:t>
      </w:r>
    </w:p>
    <w:p w:rsidR="00604615" w:rsidRPr="0026525A" w:rsidRDefault="00604615" w:rsidP="00604615">
      <w:pPr>
        <w:numPr>
          <w:ilvl w:val="0"/>
          <w:numId w:val="16"/>
        </w:numPr>
        <w:spacing w:after="0" w:line="240" w:lineRule="auto"/>
        <w:jc w:val="both"/>
        <w:rPr>
          <w:rFonts w:ascii="Times New Roman" w:eastAsia="Times New Roman" w:hAnsi="Times New Roman"/>
          <w:sz w:val="24"/>
          <w:szCs w:val="24"/>
          <w:lang w:eastAsia="pl-PL"/>
        </w:rPr>
      </w:pPr>
      <w:r w:rsidRPr="0026525A">
        <w:rPr>
          <w:rFonts w:ascii="Times New Roman" w:eastAsia="Times New Roman" w:hAnsi="Times New Roman"/>
          <w:sz w:val="24"/>
          <w:szCs w:val="24"/>
          <w:lang w:eastAsia="pl-PL"/>
        </w:rPr>
        <w:t>Wraz z p. Pawlakiem zorganizowano szkolny konkurs na logo Centrum Sportowo- Rekreacyjnego oraz Publicznego Gimnazjum im. Jana Pawła II w Białobrzegach. Wykonano plakat promujący konkurs.</w:t>
      </w:r>
    </w:p>
    <w:p w:rsidR="00604615" w:rsidRPr="0026525A" w:rsidRDefault="00604615" w:rsidP="00604615">
      <w:pPr>
        <w:numPr>
          <w:ilvl w:val="0"/>
          <w:numId w:val="16"/>
        </w:numPr>
        <w:spacing w:after="0" w:line="240" w:lineRule="auto"/>
        <w:jc w:val="both"/>
        <w:rPr>
          <w:rFonts w:ascii="Times New Roman" w:eastAsia="Times New Roman" w:hAnsi="Times New Roman"/>
          <w:sz w:val="24"/>
          <w:szCs w:val="24"/>
          <w:lang w:eastAsia="pl-PL"/>
        </w:rPr>
      </w:pPr>
      <w:r w:rsidRPr="0026525A">
        <w:rPr>
          <w:rFonts w:ascii="Times New Roman" w:eastAsia="Times New Roman" w:hAnsi="Times New Roman"/>
          <w:sz w:val="24"/>
          <w:szCs w:val="24"/>
          <w:lang w:eastAsia="pl-PL"/>
        </w:rPr>
        <w:t xml:space="preserve">Jury wytypowało zwycięzców: Kacper </w:t>
      </w:r>
      <w:proofErr w:type="spellStart"/>
      <w:r w:rsidRPr="0026525A">
        <w:rPr>
          <w:rFonts w:ascii="Times New Roman" w:eastAsia="Times New Roman" w:hAnsi="Times New Roman"/>
          <w:sz w:val="24"/>
          <w:szCs w:val="24"/>
          <w:lang w:eastAsia="pl-PL"/>
        </w:rPr>
        <w:t>Fryń</w:t>
      </w:r>
      <w:proofErr w:type="spellEnd"/>
      <w:r w:rsidRPr="0026525A">
        <w:rPr>
          <w:rFonts w:ascii="Times New Roman" w:eastAsia="Times New Roman" w:hAnsi="Times New Roman"/>
          <w:sz w:val="24"/>
          <w:szCs w:val="24"/>
          <w:lang w:eastAsia="pl-PL"/>
        </w:rPr>
        <w:t xml:space="preserve"> – logo Centrum Sportowo- Rekreacyjne w Białobrzegach, Hubert Kubis-  logo Publicznego Gimnazjum im. Jana Pawła II </w:t>
      </w:r>
      <w:r w:rsidR="00F86467">
        <w:rPr>
          <w:rFonts w:ascii="Times New Roman" w:eastAsia="Times New Roman" w:hAnsi="Times New Roman"/>
          <w:sz w:val="24"/>
          <w:szCs w:val="24"/>
          <w:lang w:eastAsia="pl-PL"/>
        </w:rPr>
        <w:br/>
      </w:r>
      <w:r w:rsidRPr="0026525A">
        <w:rPr>
          <w:rFonts w:ascii="Times New Roman" w:eastAsia="Times New Roman" w:hAnsi="Times New Roman"/>
          <w:sz w:val="24"/>
          <w:szCs w:val="24"/>
          <w:lang w:eastAsia="pl-PL"/>
        </w:rPr>
        <w:t>w Białobrzegach</w:t>
      </w:r>
    </w:p>
    <w:p w:rsidR="00604615" w:rsidRPr="0026525A" w:rsidRDefault="00604615" w:rsidP="00604615">
      <w:pPr>
        <w:numPr>
          <w:ilvl w:val="0"/>
          <w:numId w:val="17"/>
        </w:numPr>
        <w:spacing w:after="0" w:line="240" w:lineRule="auto"/>
        <w:jc w:val="both"/>
        <w:rPr>
          <w:rFonts w:ascii="Times New Roman" w:eastAsia="Times New Roman" w:hAnsi="Times New Roman"/>
          <w:sz w:val="24"/>
          <w:szCs w:val="24"/>
          <w:lang w:eastAsia="pl-PL"/>
        </w:rPr>
      </w:pPr>
      <w:r w:rsidRPr="0026525A">
        <w:rPr>
          <w:rFonts w:ascii="Times New Roman" w:eastAsia="Times New Roman" w:hAnsi="Times New Roman"/>
          <w:sz w:val="24"/>
          <w:szCs w:val="24"/>
          <w:lang w:eastAsia="pl-PL"/>
        </w:rPr>
        <w:t xml:space="preserve">Powiatowy konkurs zorganizowany przez I Liceum Ogólnokształcące im. H. Sienkiewicza w Łańcucie z okazji XII Dnia Geografa zorganizowano konkurs </w:t>
      </w:r>
      <w:proofErr w:type="spellStart"/>
      <w:r w:rsidRPr="0026525A">
        <w:rPr>
          <w:rFonts w:ascii="Times New Roman" w:eastAsia="Times New Roman" w:hAnsi="Times New Roman"/>
          <w:sz w:val="24"/>
          <w:szCs w:val="24"/>
          <w:lang w:eastAsia="pl-PL"/>
        </w:rPr>
        <w:t>ph</w:t>
      </w:r>
      <w:proofErr w:type="spellEnd"/>
      <w:r w:rsidRPr="0026525A">
        <w:rPr>
          <w:rFonts w:ascii="Times New Roman" w:eastAsia="Times New Roman" w:hAnsi="Times New Roman"/>
          <w:sz w:val="24"/>
          <w:szCs w:val="24"/>
          <w:lang w:eastAsia="pl-PL"/>
        </w:rPr>
        <w:t xml:space="preserve">. „Chorwacja na wyciągnięcie ręki”. W konkursie wzięli udział: Kamil </w:t>
      </w:r>
      <w:proofErr w:type="spellStart"/>
      <w:r w:rsidRPr="0026525A">
        <w:rPr>
          <w:rFonts w:ascii="Times New Roman" w:eastAsia="Times New Roman" w:hAnsi="Times New Roman"/>
          <w:sz w:val="24"/>
          <w:szCs w:val="24"/>
          <w:lang w:eastAsia="pl-PL"/>
        </w:rPr>
        <w:t>Świątoniowski</w:t>
      </w:r>
      <w:proofErr w:type="spellEnd"/>
      <w:r w:rsidRPr="0026525A">
        <w:rPr>
          <w:rFonts w:ascii="Times New Roman" w:eastAsia="Times New Roman" w:hAnsi="Times New Roman"/>
          <w:sz w:val="24"/>
          <w:szCs w:val="24"/>
          <w:lang w:eastAsia="pl-PL"/>
        </w:rPr>
        <w:t>, Karolina Pańko, Adrianna Olejarka, Aleksandra Kloc, Konrad Harpuna, Tomasz Ślimak.</w:t>
      </w:r>
    </w:p>
    <w:p w:rsidR="00604615" w:rsidRPr="0026525A" w:rsidRDefault="00604615" w:rsidP="00604615">
      <w:pPr>
        <w:spacing w:after="0" w:line="240" w:lineRule="auto"/>
        <w:ind w:left="709"/>
        <w:jc w:val="both"/>
        <w:rPr>
          <w:rFonts w:ascii="Times New Roman" w:eastAsia="Times New Roman" w:hAnsi="Times New Roman"/>
          <w:sz w:val="24"/>
          <w:szCs w:val="24"/>
          <w:lang w:eastAsia="pl-PL"/>
        </w:rPr>
      </w:pPr>
      <w:r w:rsidRPr="0026525A">
        <w:rPr>
          <w:rFonts w:ascii="Times New Roman" w:eastAsia="Times New Roman" w:hAnsi="Times New Roman"/>
          <w:sz w:val="24"/>
          <w:szCs w:val="24"/>
          <w:lang w:eastAsia="pl-PL"/>
        </w:rPr>
        <w:t>Jury nagrodziło następujące prace:</w:t>
      </w:r>
    </w:p>
    <w:p w:rsidR="00604615" w:rsidRPr="0026525A" w:rsidRDefault="00604615" w:rsidP="00604615">
      <w:pPr>
        <w:spacing w:after="0" w:line="240" w:lineRule="auto"/>
        <w:ind w:left="709"/>
        <w:jc w:val="both"/>
        <w:rPr>
          <w:rFonts w:ascii="Times New Roman" w:eastAsia="Times New Roman" w:hAnsi="Times New Roman"/>
          <w:sz w:val="24"/>
          <w:szCs w:val="24"/>
          <w:lang w:eastAsia="pl-PL"/>
        </w:rPr>
      </w:pPr>
      <w:r w:rsidRPr="0026525A">
        <w:rPr>
          <w:rFonts w:ascii="Times New Roman" w:eastAsia="Times New Roman" w:hAnsi="Times New Roman"/>
          <w:sz w:val="24"/>
          <w:szCs w:val="24"/>
          <w:lang w:eastAsia="pl-PL"/>
        </w:rPr>
        <w:t xml:space="preserve">I miejsce – Konrad </w:t>
      </w:r>
      <w:proofErr w:type="spellStart"/>
      <w:r w:rsidRPr="0026525A">
        <w:rPr>
          <w:rFonts w:ascii="Times New Roman" w:eastAsia="Times New Roman" w:hAnsi="Times New Roman"/>
          <w:sz w:val="24"/>
          <w:szCs w:val="24"/>
          <w:lang w:eastAsia="pl-PL"/>
        </w:rPr>
        <w:t>Harpula</w:t>
      </w:r>
      <w:proofErr w:type="spellEnd"/>
      <w:r w:rsidRPr="0026525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26525A">
        <w:rPr>
          <w:rFonts w:ascii="Times New Roman" w:eastAsia="Times New Roman" w:hAnsi="Times New Roman"/>
          <w:sz w:val="24"/>
          <w:szCs w:val="24"/>
          <w:lang w:eastAsia="pl-PL"/>
        </w:rPr>
        <w:t>III miejsce – Aleksandra Kloc</w:t>
      </w:r>
    </w:p>
    <w:p w:rsidR="00604615" w:rsidRPr="0026525A" w:rsidRDefault="00604615" w:rsidP="00604615">
      <w:pPr>
        <w:spacing w:after="0" w:line="240" w:lineRule="auto"/>
        <w:ind w:left="709"/>
        <w:jc w:val="both"/>
        <w:rPr>
          <w:rFonts w:ascii="Times New Roman" w:eastAsia="Times New Roman" w:hAnsi="Times New Roman"/>
          <w:sz w:val="24"/>
          <w:szCs w:val="24"/>
          <w:lang w:eastAsia="pl-PL"/>
        </w:rPr>
      </w:pPr>
      <w:r w:rsidRPr="0026525A">
        <w:rPr>
          <w:rFonts w:ascii="Times New Roman" w:eastAsia="Times New Roman" w:hAnsi="Times New Roman"/>
          <w:sz w:val="24"/>
          <w:szCs w:val="24"/>
          <w:lang w:eastAsia="pl-PL"/>
        </w:rPr>
        <w:t xml:space="preserve">Wyróżnienie - Kamil </w:t>
      </w:r>
      <w:proofErr w:type="spellStart"/>
      <w:r w:rsidRPr="0026525A">
        <w:rPr>
          <w:rFonts w:ascii="Times New Roman" w:eastAsia="Times New Roman" w:hAnsi="Times New Roman"/>
          <w:sz w:val="24"/>
          <w:szCs w:val="24"/>
          <w:lang w:eastAsia="pl-PL"/>
        </w:rPr>
        <w:t>Świątoniowski</w:t>
      </w:r>
      <w:proofErr w:type="spellEnd"/>
      <w:r w:rsidRPr="0026525A">
        <w:rPr>
          <w:rFonts w:ascii="Times New Roman" w:eastAsia="Times New Roman" w:hAnsi="Times New Roman"/>
          <w:sz w:val="24"/>
          <w:szCs w:val="24"/>
          <w:lang w:eastAsia="pl-PL"/>
        </w:rPr>
        <w:t xml:space="preserve"> </w:t>
      </w:r>
    </w:p>
    <w:p w:rsidR="00604615" w:rsidRPr="0026525A" w:rsidRDefault="00604615" w:rsidP="00604615">
      <w:pPr>
        <w:widowControl w:val="0"/>
        <w:numPr>
          <w:ilvl w:val="0"/>
          <w:numId w:val="17"/>
        </w:numPr>
        <w:suppressLineNumbers/>
        <w:suppressAutoHyphens/>
        <w:autoSpaceDE w:val="0"/>
        <w:spacing w:after="0" w:line="100" w:lineRule="atLeast"/>
        <w:jc w:val="both"/>
        <w:rPr>
          <w:rFonts w:ascii="Times New Roman" w:eastAsia="Times New Roman" w:hAnsi="Times New Roman"/>
          <w:sz w:val="24"/>
          <w:szCs w:val="24"/>
          <w:lang w:eastAsia="pl-PL" w:bidi="pl-PL"/>
        </w:rPr>
      </w:pPr>
      <w:r w:rsidRPr="0026525A">
        <w:rPr>
          <w:rFonts w:ascii="Times New Roman" w:eastAsia="Times New Roman" w:hAnsi="Times New Roman"/>
          <w:sz w:val="24"/>
          <w:szCs w:val="24"/>
          <w:lang w:eastAsia="pl-PL" w:bidi="pl-PL"/>
        </w:rPr>
        <w:t xml:space="preserve">Wojewódzki Konkurs Plastyczny dla Dzieci i Młodzieży </w:t>
      </w:r>
      <w:r w:rsidRPr="0026525A">
        <w:rPr>
          <w:rFonts w:ascii="Times New Roman" w:eastAsia="Times New Roman" w:hAnsi="Times New Roman"/>
          <w:i/>
          <w:sz w:val="24"/>
          <w:szCs w:val="24"/>
          <w:lang w:eastAsia="pl-PL" w:bidi="pl-PL"/>
        </w:rPr>
        <w:t>Jan Potocki – w podróży</w:t>
      </w:r>
      <w:r w:rsidRPr="0026525A">
        <w:rPr>
          <w:rFonts w:ascii="Times New Roman" w:eastAsia="Times New Roman" w:hAnsi="Times New Roman"/>
          <w:sz w:val="24"/>
          <w:szCs w:val="24"/>
          <w:lang w:eastAsia="pl-PL" w:bidi="pl-PL"/>
        </w:rPr>
        <w:t>, organizowany przez Muzeum-Zamek w Łańcucie. W konkursie udział wzięła Katarzyna Wal.</w:t>
      </w:r>
    </w:p>
    <w:p w:rsidR="00604615" w:rsidRDefault="00604615" w:rsidP="00604615">
      <w:pPr>
        <w:shd w:val="clear" w:color="auto" w:fill="FFFFFF"/>
        <w:spacing w:before="84" w:after="192" w:line="270" w:lineRule="atLeast"/>
        <w:jc w:val="both"/>
        <w:rPr>
          <w:rFonts w:ascii="Arial" w:eastAsia="Times New Roman" w:hAnsi="Arial" w:cs="Arial"/>
          <w:color w:val="000000"/>
          <w:lang w:eastAsia="pl-PL"/>
        </w:rPr>
      </w:pPr>
    </w:p>
    <w:p w:rsidR="00F86467" w:rsidRDefault="00604615" w:rsidP="00604615">
      <w:pPr>
        <w:shd w:val="clear" w:color="auto" w:fill="FFFFFF"/>
        <w:spacing w:before="84" w:after="192" w:line="270" w:lineRule="atLeast"/>
        <w:jc w:val="both"/>
        <w:rPr>
          <w:rFonts w:ascii="Arial" w:eastAsia="Times New Roman" w:hAnsi="Arial" w:cs="Arial"/>
          <w:color w:val="000000"/>
          <w:lang w:eastAsia="pl-PL"/>
        </w:rPr>
      </w:pPr>
      <w:r>
        <w:rPr>
          <w:rFonts w:ascii="Arial" w:eastAsia="Times New Roman" w:hAnsi="Arial" w:cs="Arial"/>
          <w:color w:val="000000"/>
          <w:lang w:eastAsia="pl-PL"/>
        </w:rPr>
        <w:lastRenderedPageBreak/>
        <w:t>Dziękuję N</w:t>
      </w:r>
      <w:r w:rsidRPr="009D0460">
        <w:rPr>
          <w:rFonts w:ascii="Arial" w:eastAsia="Times New Roman" w:hAnsi="Arial" w:cs="Arial"/>
          <w:color w:val="000000"/>
          <w:lang w:eastAsia="pl-PL"/>
        </w:rPr>
        <w:t xml:space="preserve">auczycielom, </w:t>
      </w:r>
      <w:r>
        <w:rPr>
          <w:rFonts w:ascii="Arial" w:eastAsia="Times New Roman" w:hAnsi="Arial" w:cs="Arial"/>
          <w:color w:val="000000"/>
          <w:lang w:eastAsia="pl-PL"/>
        </w:rPr>
        <w:t xml:space="preserve">Rodzicom, Radzie Rodziców  i Uczniom za zaangażowanie </w:t>
      </w:r>
      <w:r w:rsidR="00F86467">
        <w:rPr>
          <w:rFonts w:ascii="Arial" w:eastAsia="Times New Roman" w:hAnsi="Arial" w:cs="Arial"/>
          <w:color w:val="000000"/>
          <w:lang w:eastAsia="pl-PL"/>
        </w:rPr>
        <w:br/>
      </w:r>
      <w:r>
        <w:rPr>
          <w:rFonts w:ascii="Arial" w:eastAsia="Times New Roman" w:hAnsi="Arial" w:cs="Arial"/>
          <w:color w:val="000000"/>
          <w:lang w:eastAsia="pl-PL"/>
        </w:rPr>
        <w:t xml:space="preserve">w działalność szkoły. Samorządowi lokalnemu dziękuję za wsparcie finansowe, bez którego wiele zamierzeń trudno byłoby zorganizować. </w:t>
      </w:r>
    </w:p>
    <w:p w:rsidR="00604615" w:rsidRDefault="00604615" w:rsidP="00F86467">
      <w:pPr>
        <w:shd w:val="clear" w:color="auto" w:fill="FFFFFF"/>
        <w:spacing w:before="84" w:after="192" w:line="270" w:lineRule="atLeast"/>
        <w:rPr>
          <w:rFonts w:ascii="Arial" w:eastAsia="Times New Roman" w:hAnsi="Arial" w:cs="Arial"/>
          <w:color w:val="000000"/>
          <w:lang w:eastAsia="pl-PL"/>
        </w:rPr>
      </w:pPr>
      <w:r>
        <w:rPr>
          <w:rFonts w:ascii="Arial" w:eastAsia="Times New Roman" w:hAnsi="Arial" w:cs="Arial"/>
          <w:color w:val="000000"/>
          <w:lang w:eastAsia="pl-PL"/>
        </w:rPr>
        <w:t xml:space="preserve">                                                   </w:t>
      </w:r>
      <w:r w:rsidR="00F86467">
        <w:rPr>
          <w:rFonts w:ascii="Arial" w:eastAsia="Times New Roman" w:hAnsi="Arial" w:cs="Arial"/>
          <w:color w:val="000000"/>
          <w:lang w:eastAsia="pl-PL"/>
        </w:rPr>
        <w:t xml:space="preserve">                                            </w:t>
      </w:r>
      <w:r w:rsidRPr="006D14D0">
        <w:rPr>
          <w:rFonts w:ascii="Arial" w:eastAsia="Times New Roman" w:hAnsi="Arial" w:cs="Arial"/>
          <w:i/>
          <w:color w:val="000000"/>
          <w:lang w:eastAsia="pl-PL"/>
        </w:rPr>
        <w:t>Dyrektor Marian Kurek</w:t>
      </w:r>
    </w:p>
    <w:p w:rsidR="00604615" w:rsidRPr="00BE2F31" w:rsidRDefault="00604615" w:rsidP="00604615">
      <w:pPr>
        <w:shd w:val="clear" w:color="auto" w:fill="FFFFFF"/>
        <w:spacing w:before="84" w:after="192" w:line="270" w:lineRule="atLeast"/>
        <w:jc w:val="both"/>
        <w:rPr>
          <w:rFonts w:ascii="Georgia" w:hAnsi="Georgia"/>
          <w:i/>
          <w:sz w:val="16"/>
          <w:szCs w:val="16"/>
        </w:rPr>
      </w:pPr>
      <w:r w:rsidRPr="00BE2F31">
        <w:rPr>
          <w:rFonts w:ascii="Georgia" w:hAnsi="Georgia"/>
          <w:i/>
          <w:sz w:val="16"/>
          <w:szCs w:val="16"/>
        </w:rPr>
        <w:t>S</w:t>
      </w:r>
      <w:r w:rsidRPr="00BE2F31">
        <w:rPr>
          <w:rFonts w:ascii="Arial" w:eastAsia="Times New Roman" w:hAnsi="Arial" w:cs="Arial"/>
          <w:color w:val="000000"/>
          <w:sz w:val="16"/>
          <w:szCs w:val="16"/>
          <w:lang w:eastAsia="pl-PL"/>
        </w:rPr>
        <w:t xml:space="preserve">erwis internetowy: </w:t>
      </w:r>
      <w:hyperlink r:id="rId14" w:history="1">
        <w:r w:rsidRPr="00BE2F31">
          <w:rPr>
            <w:rStyle w:val="Hipercze"/>
            <w:rFonts w:ascii="Arial" w:eastAsia="Times New Roman" w:hAnsi="Arial" w:cs="Arial"/>
            <w:b/>
            <w:sz w:val="16"/>
            <w:szCs w:val="16"/>
            <w:lang w:eastAsia="pl-PL"/>
          </w:rPr>
          <w:t>www.gimnazjumbialobrzegi.pl</w:t>
        </w:r>
      </w:hyperlink>
    </w:p>
    <w:p w:rsidR="00604615" w:rsidRDefault="00604615" w:rsidP="00604615">
      <w:pPr>
        <w:spacing w:after="0" w:line="240" w:lineRule="auto"/>
        <w:jc w:val="center"/>
        <w:rPr>
          <w:rFonts w:asciiTheme="minorHAnsi" w:hAnsiTheme="minorHAnsi"/>
          <w:i/>
          <w:sz w:val="20"/>
          <w:szCs w:val="20"/>
        </w:rPr>
      </w:pPr>
      <w:r w:rsidRPr="00C650DB">
        <w:rPr>
          <w:rFonts w:asciiTheme="minorHAnsi" w:hAnsiTheme="minorHAnsi"/>
          <w:i/>
          <w:sz w:val="20"/>
          <w:szCs w:val="20"/>
        </w:rPr>
        <w:t>Redakcja biuletynu: mgr Marian Kurek – Dyrektor Publicznego Gimnazjum im. Jana Pawła II w Białobrzegach</w:t>
      </w:r>
    </w:p>
    <w:p w:rsidR="000C238D" w:rsidRDefault="000C238D" w:rsidP="00604615">
      <w:pPr>
        <w:spacing w:after="0" w:line="240" w:lineRule="auto"/>
        <w:jc w:val="center"/>
        <w:rPr>
          <w:rFonts w:asciiTheme="minorHAnsi" w:hAnsiTheme="minorHAnsi"/>
          <w:i/>
          <w:sz w:val="20"/>
          <w:szCs w:val="20"/>
        </w:rPr>
      </w:pPr>
    </w:p>
    <w:p w:rsidR="000C238D" w:rsidRDefault="000C238D" w:rsidP="00604615">
      <w:pPr>
        <w:spacing w:after="0" w:line="240" w:lineRule="auto"/>
        <w:jc w:val="center"/>
        <w:rPr>
          <w:rFonts w:asciiTheme="minorHAnsi" w:hAnsiTheme="minorHAnsi"/>
          <w:i/>
          <w:sz w:val="20"/>
          <w:szCs w:val="20"/>
        </w:rPr>
      </w:pPr>
    </w:p>
    <w:p w:rsidR="00880554" w:rsidRDefault="000C238D">
      <w:r>
        <w:rPr>
          <w:noProof/>
          <w:lang w:eastAsia="pl-PL"/>
        </w:rPr>
        <w:drawing>
          <wp:inline distT="0" distB="0" distL="0" distR="0">
            <wp:extent cx="2290153" cy="1518249"/>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93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96343" cy="1522353"/>
                    </a:xfrm>
                    <a:prstGeom prst="rect">
                      <a:avLst/>
                    </a:prstGeom>
                  </pic:spPr>
                </pic:pic>
              </a:graphicData>
            </a:graphic>
          </wp:inline>
        </w:drawing>
      </w:r>
    </w:p>
    <w:p w:rsidR="000C238D" w:rsidRDefault="000C238D"/>
    <w:sectPr w:rsidR="000C23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E06"/>
    <w:multiLevelType w:val="hybridMultilevel"/>
    <w:tmpl w:val="5F3E673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BE3395B"/>
    <w:multiLevelType w:val="hybridMultilevel"/>
    <w:tmpl w:val="20084C04"/>
    <w:lvl w:ilvl="0" w:tplc="04150001">
      <w:start w:val="1"/>
      <w:numFmt w:val="bullet"/>
      <w:lvlText w:val=""/>
      <w:lvlJc w:val="left"/>
      <w:pPr>
        <w:ind w:left="819"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
    <w:nsid w:val="0F0E3133"/>
    <w:multiLevelType w:val="hybridMultilevel"/>
    <w:tmpl w:val="D3C8333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40E054A"/>
    <w:multiLevelType w:val="multilevel"/>
    <w:tmpl w:val="4F26B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D602DD"/>
    <w:multiLevelType w:val="hybridMultilevel"/>
    <w:tmpl w:val="3D44CD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78B1CD7"/>
    <w:multiLevelType w:val="hybridMultilevel"/>
    <w:tmpl w:val="33049060"/>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966330F"/>
    <w:multiLevelType w:val="hybridMultilevel"/>
    <w:tmpl w:val="1DE6746C"/>
    <w:lvl w:ilvl="0" w:tplc="04150001">
      <w:start w:val="1"/>
      <w:numFmt w:val="bullet"/>
      <w:lvlText w:val=""/>
      <w:lvlJc w:val="left"/>
      <w:pPr>
        <w:ind w:left="819"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7">
    <w:nsid w:val="39E70C6D"/>
    <w:multiLevelType w:val="hybridMultilevel"/>
    <w:tmpl w:val="249E16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3A966B7"/>
    <w:multiLevelType w:val="hybridMultilevel"/>
    <w:tmpl w:val="9D40375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nsid w:val="46EF1442"/>
    <w:multiLevelType w:val="hybridMultilevel"/>
    <w:tmpl w:val="D010767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7D91E07"/>
    <w:multiLevelType w:val="multilevel"/>
    <w:tmpl w:val="48BCB27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C318F1"/>
    <w:multiLevelType w:val="hybridMultilevel"/>
    <w:tmpl w:val="09BCC41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90C498B"/>
    <w:multiLevelType w:val="hybridMultilevel"/>
    <w:tmpl w:val="B9C09C7E"/>
    <w:lvl w:ilvl="0" w:tplc="04150015">
      <w:start w:val="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F090510"/>
    <w:multiLevelType w:val="hybridMultilevel"/>
    <w:tmpl w:val="886E747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nsid w:val="736F2D5F"/>
    <w:multiLevelType w:val="hybridMultilevel"/>
    <w:tmpl w:val="16B6CCDE"/>
    <w:lvl w:ilvl="0" w:tplc="04150001">
      <w:start w:val="1"/>
      <w:numFmt w:val="bullet"/>
      <w:lvlText w:val=""/>
      <w:lvlJc w:val="left"/>
      <w:pPr>
        <w:ind w:left="819"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5">
    <w:nsid w:val="748B3D5E"/>
    <w:multiLevelType w:val="hybridMultilevel"/>
    <w:tmpl w:val="0D78FC4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7D200A2D"/>
    <w:multiLevelType w:val="hybridMultilevel"/>
    <w:tmpl w:val="2CFAE376"/>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num w:numId="1">
    <w:abstractNumId w:val="8"/>
  </w:num>
  <w:num w:numId="2">
    <w:abstractNumId w:val="3"/>
  </w:num>
  <w:num w:numId="3">
    <w:abstractNumId w:val="10"/>
  </w:num>
  <w:num w:numId="4">
    <w:abstractNumId w:val="9"/>
  </w:num>
  <w:num w:numId="5">
    <w:abstractNumId w:val="11"/>
  </w:num>
  <w:num w:numId="6">
    <w:abstractNumId w:val="5"/>
  </w:num>
  <w:num w:numId="7">
    <w:abstractNumId w:val="14"/>
  </w:num>
  <w:num w:numId="8">
    <w:abstractNumId w:val="16"/>
  </w:num>
  <w:num w:numId="9">
    <w:abstractNumId w:val="13"/>
  </w:num>
  <w:num w:numId="10">
    <w:abstractNumId w:val="1"/>
  </w:num>
  <w:num w:numId="11">
    <w:abstractNumId w:val="0"/>
  </w:num>
  <w:num w:numId="12">
    <w:abstractNumId w:val="12"/>
  </w:num>
  <w:num w:numId="13">
    <w:abstractNumId w:val="6"/>
  </w:num>
  <w:num w:numId="14">
    <w:abstractNumId w:val="7"/>
  </w:num>
  <w:num w:numId="15">
    <w:abstractNumId w:val="4"/>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615"/>
    <w:rsid w:val="000C238D"/>
    <w:rsid w:val="00364D16"/>
    <w:rsid w:val="00604615"/>
    <w:rsid w:val="00880554"/>
    <w:rsid w:val="00E32420"/>
    <w:rsid w:val="00F864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461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04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04615"/>
    <w:pPr>
      <w:ind w:left="720"/>
      <w:contextualSpacing/>
    </w:pPr>
  </w:style>
  <w:style w:type="character" w:styleId="Hipercze">
    <w:name w:val="Hyperlink"/>
    <w:basedOn w:val="Domylnaczcionkaakapitu"/>
    <w:uiPriority w:val="99"/>
    <w:unhideWhenUsed/>
    <w:rsid w:val="00604615"/>
    <w:rPr>
      <w:color w:val="0000FF" w:themeColor="hyperlink"/>
      <w:u w:val="single"/>
    </w:rPr>
  </w:style>
  <w:style w:type="character" w:styleId="Pogrubienie">
    <w:name w:val="Strong"/>
    <w:basedOn w:val="Domylnaczcionkaakapitu"/>
    <w:uiPriority w:val="22"/>
    <w:qFormat/>
    <w:rsid w:val="00604615"/>
    <w:rPr>
      <w:b/>
      <w:bCs/>
    </w:rPr>
  </w:style>
  <w:style w:type="character" w:customStyle="1" w:styleId="apple-converted-space">
    <w:name w:val="apple-converted-space"/>
    <w:basedOn w:val="Domylnaczcionkaakapitu"/>
    <w:rsid w:val="00604615"/>
  </w:style>
  <w:style w:type="paragraph" w:styleId="Tekstdymka">
    <w:name w:val="Balloon Text"/>
    <w:basedOn w:val="Normalny"/>
    <w:link w:val="TekstdymkaZnak"/>
    <w:uiPriority w:val="99"/>
    <w:semiHidden/>
    <w:unhideWhenUsed/>
    <w:rsid w:val="006046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461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461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04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04615"/>
    <w:pPr>
      <w:ind w:left="720"/>
      <w:contextualSpacing/>
    </w:pPr>
  </w:style>
  <w:style w:type="character" w:styleId="Hipercze">
    <w:name w:val="Hyperlink"/>
    <w:basedOn w:val="Domylnaczcionkaakapitu"/>
    <w:uiPriority w:val="99"/>
    <w:unhideWhenUsed/>
    <w:rsid w:val="00604615"/>
    <w:rPr>
      <w:color w:val="0000FF" w:themeColor="hyperlink"/>
      <w:u w:val="single"/>
    </w:rPr>
  </w:style>
  <w:style w:type="character" w:styleId="Pogrubienie">
    <w:name w:val="Strong"/>
    <w:basedOn w:val="Domylnaczcionkaakapitu"/>
    <w:uiPriority w:val="22"/>
    <w:qFormat/>
    <w:rsid w:val="00604615"/>
    <w:rPr>
      <w:b/>
      <w:bCs/>
    </w:rPr>
  </w:style>
  <w:style w:type="character" w:customStyle="1" w:styleId="apple-converted-space">
    <w:name w:val="apple-converted-space"/>
    <w:basedOn w:val="Domylnaczcionkaakapitu"/>
    <w:rsid w:val="00604615"/>
  </w:style>
  <w:style w:type="paragraph" w:styleId="Tekstdymka">
    <w:name w:val="Balloon Text"/>
    <w:basedOn w:val="Normalny"/>
    <w:link w:val="TekstdymkaZnak"/>
    <w:uiPriority w:val="99"/>
    <w:semiHidden/>
    <w:unhideWhenUsed/>
    <w:rsid w:val="006046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461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gimnazjumbialobrzeg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2364</Words>
  <Characters>14188</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Marian</cp:lastModifiedBy>
  <cp:revision>3</cp:revision>
  <dcterms:created xsi:type="dcterms:W3CDTF">2014-09-18T04:11:00Z</dcterms:created>
  <dcterms:modified xsi:type="dcterms:W3CDTF">2014-09-18T04:38:00Z</dcterms:modified>
</cp:coreProperties>
</file>